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79BF" w14:textId="29086413" w:rsidR="003F6FD5" w:rsidRPr="003F6FD5" w:rsidRDefault="00587BBE" w:rsidP="00EA2553">
      <w:pPr>
        <w:pStyle w:val="Heading1"/>
        <w:numPr>
          <w:ilvl w:val="0"/>
          <w:numId w:val="0"/>
        </w:numPr>
        <w:ind w:left="360" w:hanging="360"/>
        <w:jc w:val="center"/>
        <w:rPr>
          <w:lang w:val="en-US"/>
        </w:rPr>
      </w:pPr>
      <w:r>
        <w:rPr>
          <w:lang w:val="en-US"/>
        </w:rPr>
        <w:t>Puppy Raising Self</w:t>
      </w:r>
      <w:r w:rsidR="00DF5ECB">
        <w:rPr>
          <w:lang w:val="en-US"/>
        </w:rPr>
        <w:t>-</w:t>
      </w:r>
      <w:r>
        <w:rPr>
          <w:lang w:val="en-US"/>
        </w:rPr>
        <w:t xml:space="preserve">Assessment </w:t>
      </w:r>
      <w:r w:rsidR="0000287A" w:rsidRPr="0000287A">
        <w:rPr>
          <w:lang w:val="en-US"/>
        </w:rPr>
        <w:t>Form</w:t>
      </w:r>
      <w:r w:rsidR="00892F74">
        <w:rPr>
          <w:lang w:val="en-US"/>
        </w:rPr>
        <w:t xml:space="preserve"> </w:t>
      </w:r>
    </w:p>
    <w:p w14:paraId="0ADB84DD" w14:textId="6F921A28" w:rsidR="00D60722" w:rsidRDefault="00720137" w:rsidP="0000287A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Th</w:t>
      </w:r>
      <w:r w:rsidR="0000287A" w:rsidRPr="0000287A">
        <w:rPr>
          <w:rFonts w:eastAsia="Times New Roman" w:cstheme="minorHAnsi"/>
          <w:lang w:val="en-US"/>
        </w:rPr>
        <w:t xml:space="preserve">e following questions have been designed so that you can assess your suitability and readiness </w:t>
      </w:r>
      <w:r w:rsidR="004C05AC">
        <w:rPr>
          <w:rFonts w:eastAsia="Times New Roman" w:cstheme="minorHAnsi"/>
          <w:lang w:val="en-US"/>
        </w:rPr>
        <w:t>to become a</w:t>
      </w:r>
      <w:r w:rsidR="009F62B6">
        <w:rPr>
          <w:rFonts w:eastAsia="Times New Roman" w:cstheme="minorHAnsi"/>
          <w:lang w:val="en-US"/>
        </w:rPr>
        <w:t xml:space="preserve"> valued</w:t>
      </w:r>
      <w:r w:rsidR="004C05AC">
        <w:rPr>
          <w:rFonts w:eastAsia="Times New Roman" w:cstheme="minorHAnsi"/>
          <w:lang w:val="en-US"/>
        </w:rPr>
        <w:t xml:space="preserve"> Puppy Raiser. I</w:t>
      </w:r>
      <w:r w:rsidR="0000287A" w:rsidRPr="0000287A">
        <w:rPr>
          <w:rFonts w:eastAsia="Times New Roman" w:cstheme="minorHAnsi"/>
          <w:lang w:val="en-US"/>
        </w:rPr>
        <w:t xml:space="preserve">f you answer </w:t>
      </w:r>
      <w:r w:rsidR="00E11D13">
        <w:rPr>
          <w:rFonts w:eastAsia="Times New Roman" w:cstheme="minorHAnsi"/>
          <w:lang w:val="en-US"/>
        </w:rPr>
        <w:t>‘</w:t>
      </w:r>
      <w:r w:rsidR="0000287A" w:rsidRPr="0000287A">
        <w:rPr>
          <w:rFonts w:eastAsia="Times New Roman" w:cstheme="minorHAnsi"/>
          <w:lang w:val="en-US"/>
        </w:rPr>
        <w:t>no</w:t>
      </w:r>
      <w:r w:rsidR="00E11D13">
        <w:rPr>
          <w:rFonts w:eastAsia="Times New Roman" w:cstheme="minorHAnsi"/>
          <w:lang w:val="en-US"/>
        </w:rPr>
        <w:t>’</w:t>
      </w:r>
      <w:r w:rsidR="0000287A" w:rsidRPr="0000287A">
        <w:rPr>
          <w:rFonts w:eastAsia="Times New Roman" w:cstheme="minorHAnsi"/>
          <w:lang w:val="en-US"/>
        </w:rPr>
        <w:t xml:space="preserve"> to any of these questions</w:t>
      </w:r>
      <w:r w:rsidR="00631CD9">
        <w:rPr>
          <w:rFonts w:eastAsia="Times New Roman" w:cstheme="minorHAnsi"/>
          <w:lang w:val="en-US"/>
        </w:rPr>
        <w:t>,</w:t>
      </w:r>
      <w:r w:rsidR="0000287A" w:rsidRPr="0000287A">
        <w:rPr>
          <w:rFonts w:eastAsia="Times New Roman" w:cstheme="minorHAnsi"/>
          <w:lang w:val="en-US"/>
        </w:rPr>
        <w:t xml:space="preserve"> it</w:t>
      </w:r>
      <w:r w:rsidR="00631CD9">
        <w:rPr>
          <w:rFonts w:eastAsia="Times New Roman" w:cstheme="minorHAnsi"/>
          <w:lang w:val="en-US"/>
        </w:rPr>
        <w:t xml:space="preserve"> may s</w:t>
      </w:r>
      <w:r w:rsidR="0000287A" w:rsidRPr="0000287A">
        <w:rPr>
          <w:rFonts w:eastAsia="Times New Roman" w:cstheme="minorHAnsi"/>
          <w:lang w:val="en-US"/>
        </w:rPr>
        <w:t xml:space="preserve">uggest that your current situation does not </w:t>
      </w:r>
      <w:r w:rsidR="00631CD9">
        <w:rPr>
          <w:rFonts w:eastAsia="Times New Roman" w:cstheme="minorHAnsi"/>
          <w:lang w:val="en-US"/>
        </w:rPr>
        <w:t xml:space="preserve">support </w:t>
      </w:r>
      <w:r w:rsidR="006C17EC">
        <w:rPr>
          <w:rFonts w:eastAsia="Times New Roman" w:cstheme="minorHAnsi"/>
          <w:lang w:val="en-US"/>
        </w:rPr>
        <w:t xml:space="preserve">raising </w:t>
      </w:r>
      <w:r w:rsidR="00286DCF">
        <w:rPr>
          <w:rFonts w:eastAsia="Times New Roman" w:cstheme="minorHAnsi"/>
          <w:lang w:val="en-US"/>
        </w:rPr>
        <w:t>a</w:t>
      </w:r>
      <w:r w:rsidR="00631CD9">
        <w:rPr>
          <w:rFonts w:eastAsia="Times New Roman" w:cstheme="minorHAnsi"/>
          <w:lang w:val="en-US"/>
        </w:rPr>
        <w:t xml:space="preserve"> pup. You may however be suited to another </w:t>
      </w:r>
      <w:r w:rsidR="00FE7BED">
        <w:rPr>
          <w:rFonts w:eastAsia="Times New Roman" w:cstheme="minorHAnsi"/>
          <w:lang w:val="en-US"/>
        </w:rPr>
        <w:t xml:space="preserve">role </w:t>
      </w:r>
      <w:r w:rsidR="00FF23B2">
        <w:rPr>
          <w:rFonts w:eastAsia="Times New Roman" w:cstheme="minorHAnsi"/>
          <w:lang w:val="en-US"/>
        </w:rPr>
        <w:t xml:space="preserve">such as </w:t>
      </w:r>
      <w:r w:rsidR="006C17EC">
        <w:rPr>
          <w:rFonts w:eastAsia="Times New Roman" w:cstheme="minorHAnsi"/>
          <w:lang w:val="en-US"/>
        </w:rPr>
        <w:t>T</w:t>
      </w:r>
      <w:r w:rsidR="00FF23B2">
        <w:rPr>
          <w:rFonts w:eastAsia="Times New Roman" w:cstheme="minorHAnsi"/>
          <w:lang w:val="en-US"/>
        </w:rPr>
        <w:t xml:space="preserve">emporary </w:t>
      </w:r>
      <w:r w:rsidR="006C17EC">
        <w:rPr>
          <w:rFonts w:eastAsia="Times New Roman" w:cstheme="minorHAnsi"/>
          <w:lang w:val="en-US"/>
        </w:rPr>
        <w:t>C</w:t>
      </w:r>
      <w:r w:rsidR="00FF23B2">
        <w:rPr>
          <w:rFonts w:eastAsia="Times New Roman" w:cstheme="minorHAnsi"/>
          <w:lang w:val="en-US"/>
        </w:rPr>
        <w:t>are</w:t>
      </w:r>
      <w:r w:rsidR="008B5BE3">
        <w:rPr>
          <w:rFonts w:eastAsia="Times New Roman" w:cstheme="minorHAnsi"/>
          <w:lang w:val="en-US"/>
        </w:rPr>
        <w:t>, Home Whelping</w:t>
      </w:r>
      <w:r w:rsidR="00BD5969">
        <w:rPr>
          <w:rFonts w:eastAsia="Times New Roman" w:cstheme="minorHAnsi"/>
          <w:lang w:val="en-US"/>
        </w:rPr>
        <w:t xml:space="preserve"> or </w:t>
      </w:r>
      <w:r w:rsidR="008B5BE3">
        <w:rPr>
          <w:rFonts w:eastAsia="Times New Roman" w:cstheme="minorHAnsi"/>
          <w:lang w:val="en-US"/>
        </w:rPr>
        <w:t>Home Boarding</w:t>
      </w:r>
      <w:r w:rsidR="00FF23B2">
        <w:rPr>
          <w:rFonts w:eastAsia="Times New Roman" w:cstheme="minorHAnsi"/>
          <w:lang w:val="en-US"/>
        </w:rPr>
        <w:t xml:space="preserve"> </w:t>
      </w:r>
      <w:r w:rsidR="00FE7BED">
        <w:rPr>
          <w:rFonts w:eastAsia="Times New Roman" w:cstheme="minorHAnsi"/>
          <w:lang w:val="en-US"/>
        </w:rPr>
        <w:t>that we would be happy to explore with you</w:t>
      </w:r>
      <w:r w:rsidR="0000287A" w:rsidRPr="0000287A">
        <w:rPr>
          <w:rFonts w:eastAsia="Times New Roman" w:cstheme="minorHAnsi"/>
          <w:lang w:val="en-US"/>
        </w:rPr>
        <w:t>.</w:t>
      </w:r>
    </w:p>
    <w:p w14:paraId="7E9D58A2" w14:textId="77777777" w:rsidR="005D3AE3" w:rsidRDefault="005D3AE3" w:rsidP="0000287A">
      <w:pPr>
        <w:rPr>
          <w:rFonts w:eastAsia="Times New Roman" w:cstheme="minorHAnsi"/>
          <w:lang w:val="en-US"/>
        </w:rPr>
      </w:pPr>
    </w:p>
    <w:p w14:paraId="40362FD7" w14:textId="77777777" w:rsidR="00631CD9" w:rsidRPr="00801C58" w:rsidRDefault="00631CD9" w:rsidP="00631CD9">
      <w:pPr>
        <w:pStyle w:val="Heading2"/>
        <w:numPr>
          <w:ilvl w:val="0"/>
          <w:numId w:val="21"/>
        </w:numPr>
        <w:spacing w:before="200" w:after="200"/>
        <w:rPr>
          <w:color w:val="5B9BD5" w:themeColor="accent5"/>
        </w:rPr>
      </w:pPr>
      <w:r w:rsidRPr="00801C58">
        <w:rPr>
          <w:color w:val="5B9BD5" w:themeColor="accent5"/>
        </w:rPr>
        <w:t xml:space="preserve">Commitment of Time: </w:t>
      </w:r>
    </w:p>
    <w:p w14:paraId="79D61787" w14:textId="154A5178" w:rsidR="00631CD9" w:rsidRPr="009500AA" w:rsidRDefault="00590DD6" w:rsidP="00631CD9">
      <w:pPr>
        <w:pStyle w:val="ListParagraph"/>
        <w:widowControl/>
        <w:numPr>
          <w:ilvl w:val="0"/>
          <w:numId w:val="20"/>
        </w:numPr>
        <w:spacing w:after="120"/>
        <w:ind w:left="714" w:hanging="357"/>
        <w:rPr>
          <w:lang w:val="en"/>
        </w:rPr>
      </w:pPr>
      <w:r>
        <w:rPr>
          <w:lang w:val="en"/>
        </w:rPr>
        <w:t>D</w:t>
      </w:r>
      <w:r w:rsidR="008B5C0A">
        <w:rPr>
          <w:lang w:val="en"/>
        </w:rPr>
        <w:t>o</w:t>
      </w:r>
      <w:r>
        <w:rPr>
          <w:lang w:val="en"/>
        </w:rPr>
        <w:t xml:space="preserve"> you have </w:t>
      </w:r>
      <w:r w:rsidR="008B5C0A">
        <w:rPr>
          <w:lang w:val="en"/>
        </w:rPr>
        <w:t xml:space="preserve">adequate time each day to </w:t>
      </w:r>
      <w:r w:rsidR="00631CD9" w:rsidRPr="009500AA">
        <w:rPr>
          <w:lang w:val="en"/>
        </w:rPr>
        <w:t>exercise</w:t>
      </w:r>
      <w:r w:rsidR="0023183E">
        <w:rPr>
          <w:lang w:val="en"/>
        </w:rPr>
        <w:t xml:space="preserve"> </w:t>
      </w:r>
      <w:r w:rsidR="00631CD9" w:rsidRPr="009500AA">
        <w:rPr>
          <w:lang w:val="en"/>
        </w:rPr>
        <w:t xml:space="preserve">and </w:t>
      </w:r>
      <w:r w:rsidR="003E3DFC">
        <w:rPr>
          <w:lang w:val="en"/>
        </w:rPr>
        <w:t xml:space="preserve">work on skills with </w:t>
      </w:r>
      <w:r w:rsidR="00631CD9" w:rsidRPr="009500AA">
        <w:rPr>
          <w:lang w:val="en"/>
        </w:rPr>
        <w:t>the pup</w:t>
      </w:r>
      <w:r w:rsidR="008B5C0A">
        <w:rPr>
          <w:lang w:val="en"/>
        </w:rPr>
        <w:t xml:space="preserve">? </w:t>
      </w:r>
      <w:r w:rsidR="00AB6896">
        <w:rPr>
          <w:lang w:val="en"/>
        </w:rPr>
        <w:t xml:space="preserve">This </w:t>
      </w:r>
      <w:r w:rsidR="00AB6896" w:rsidRPr="009500AA">
        <w:rPr>
          <w:lang w:val="en"/>
        </w:rPr>
        <w:t>includes</w:t>
      </w:r>
      <w:r w:rsidR="003C2982">
        <w:rPr>
          <w:lang w:val="en"/>
        </w:rPr>
        <w:t xml:space="preserve"> but is not limited to;</w:t>
      </w:r>
      <w:r w:rsidR="00631CD9" w:rsidRPr="009500AA">
        <w:rPr>
          <w:lang w:val="en"/>
        </w:rPr>
        <w:t xml:space="preserve"> </w:t>
      </w:r>
      <w:r w:rsidR="00B04C1C">
        <w:rPr>
          <w:lang w:val="en"/>
        </w:rPr>
        <w:t xml:space="preserve">daily </w:t>
      </w:r>
      <w:r w:rsidR="00631CD9" w:rsidRPr="009500AA">
        <w:rPr>
          <w:lang w:val="en"/>
        </w:rPr>
        <w:t xml:space="preserve">walks, </w:t>
      </w:r>
      <w:r w:rsidR="00B04C1C">
        <w:rPr>
          <w:lang w:val="en"/>
        </w:rPr>
        <w:t xml:space="preserve">daily </w:t>
      </w:r>
      <w:r w:rsidR="00631CD9" w:rsidRPr="009500AA">
        <w:rPr>
          <w:lang w:val="en"/>
        </w:rPr>
        <w:t>obedience sessio</w:t>
      </w:r>
      <w:r w:rsidR="00AB6896">
        <w:rPr>
          <w:lang w:val="en"/>
        </w:rPr>
        <w:t>n</w:t>
      </w:r>
      <w:r w:rsidR="003C2982">
        <w:rPr>
          <w:lang w:val="en"/>
        </w:rPr>
        <w:t>s</w:t>
      </w:r>
      <w:r w:rsidR="00B04C1C">
        <w:rPr>
          <w:lang w:val="en"/>
        </w:rPr>
        <w:t>,</w:t>
      </w:r>
      <w:r w:rsidR="00C653AC">
        <w:rPr>
          <w:lang w:val="en"/>
        </w:rPr>
        <w:t xml:space="preserve"> and</w:t>
      </w:r>
      <w:r w:rsidR="00AB6896">
        <w:rPr>
          <w:lang w:val="en"/>
        </w:rPr>
        <w:t xml:space="preserve"> teaching good</w:t>
      </w:r>
      <w:r w:rsidR="003C2982">
        <w:rPr>
          <w:lang w:val="en"/>
        </w:rPr>
        <w:t xml:space="preserve"> </w:t>
      </w:r>
      <w:r w:rsidR="00631CD9" w:rsidRPr="009500AA">
        <w:rPr>
          <w:lang w:val="en"/>
        </w:rPr>
        <w:t>ho</w:t>
      </w:r>
      <w:r w:rsidR="00AB6896">
        <w:rPr>
          <w:lang w:val="en"/>
        </w:rPr>
        <w:t>me</w:t>
      </w:r>
      <w:r w:rsidR="00631CD9" w:rsidRPr="009500AA">
        <w:rPr>
          <w:lang w:val="en"/>
        </w:rPr>
        <w:t xml:space="preserve"> manners</w:t>
      </w:r>
      <w:r w:rsidR="00286DCF">
        <w:rPr>
          <w:lang w:val="en"/>
        </w:rPr>
        <w:t>.</w:t>
      </w:r>
    </w:p>
    <w:p w14:paraId="2551A0BD" w14:textId="2D05A183" w:rsidR="00631CD9" w:rsidRPr="009500AA" w:rsidRDefault="00AB6896" w:rsidP="00631CD9">
      <w:pPr>
        <w:pStyle w:val="ListParagraph"/>
        <w:widowControl/>
        <w:numPr>
          <w:ilvl w:val="0"/>
          <w:numId w:val="20"/>
        </w:numPr>
        <w:spacing w:after="120"/>
        <w:ind w:left="714" w:hanging="357"/>
        <w:rPr>
          <w:lang w:val="en"/>
        </w:rPr>
      </w:pPr>
      <w:r>
        <w:rPr>
          <w:lang w:val="en"/>
        </w:rPr>
        <w:t>D</w:t>
      </w:r>
      <w:r w:rsidR="00692F6A">
        <w:rPr>
          <w:lang w:val="en"/>
        </w:rPr>
        <w:t>o</w:t>
      </w:r>
      <w:r>
        <w:rPr>
          <w:lang w:val="en"/>
        </w:rPr>
        <w:t xml:space="preserve"> you have ad</w:t>
      </w:r>
      <w:r w:rsidR="00A13E4F">
        <w:rPr>
          <w:lang w:val="en"/>
        </w:rPr>
        <w:t xml:space="preserve">equate time to </w:t>
      </w:r>
      <w:r w:rsidR="00631CD9" w:rsidRPr="009500AA">
        <w:rPr>
          <w:lang w:val="en"/>
        </w:rPr>
        <w:t xml:space="preserve">attend </w:t>
      </w:r>
      <w:r w:rsidR="00F3215A">
        <w:rPr>
          <w:lang w:val="en"/>
        </w:rPr>
        <w:t>(</w:t>
      </w:r>
      <w:r w:rsidR="00A13E4F">
        <w:rPr>
          <w:lang w:val="en"/>
        </w:rPr>
        <w:t>at minimum</w:t>
      </w:r>
      <w:r w:rsidR="00F3215A">
        <w:rPr>
          <w:lang w:val="en"/>
        </w:rPr>
        <w:t>)</w:t>
      </w:r>
      <w:r w:rsidR="00A13E4F">
        <w:rPr>
          <w:lang w:val="en"/>
        </w:rPr>
        <w:t xml:space="preserve"> fortnightly Group </w:t>
      </w:r>
      <w:r w:rsidR="00631CD9" w:rsidRPr="009500AA">
        <w:rPr>
          <w:lang w:val="en"/>
        </w:rPr>
        <w:t>Training Sessions</w:t>
      </w:r>
      <w:r w:rsidR="00F3215A">
        <w:rPr>
          <w:lang w:val="en"/>
        </w:rPr>
        <w:t>,</w:t>
      </w:r>
      <w:r w:rsidR="003708C7">
        <w:rPr>
          <w:lang w:val="en"/>
        </w:rPr>
        <w:t xml:space="preserve"> one on one walks, </w:t>
      </w:r>
      <w:r w:rsidR="00631CD9" w:rsidRPr="009500AA">
        <w:rPr>
          <w:lang w:val="en"/>
        </w:rPr>
        <w:t xml:space="preserve">and </w:t>
      </w:r>
      <w:r w:rsidR="00F3215A">
        <w:rPr>
          <w:lang w:val="en"/>
        </w:rPr>
        <w:t xml:space="preserve">training and socialisation </w:t>
      </w:r>
      <w:r w:rsidR="00631CD9" w:rsidRPr="009500AA">
        <w:rPr>
          <w:lang w:val="en"/>
        </w:rPr>
        <w:t>outings during weekday business hours?</w:t>
      </w:r>
      <w:r w:rsidR="00063141">
        <w:rPr>
          <w:lang w:val="en"/>
        </w:rPr>
        <w:t xml:space="preserve"> </w:t>
      </w:r>
    </w:p>
    <w:p w14:paraId="47902E87" w14:textId="66F4E419" w:rsidR="00631CD9" w:rsidRPr="009500AA" w:rsidRDefault="00631CD9" w:rsidP="00631CD9">
      <w:pPr>
        <w:pStyle w:val="ListParagraph"/>
        <w:widowControl/>
        <w:numPr>
          <w:ilvl w:val="0"/>
          <w:numId w:val="20"/>
        </w:numPr>
        <w:spacing w:after="120"/>
        <w:ind w:left="714" w:hanging="357"/>
        <w:rPr>
          <w:lang w:val="en"/>
        </w:rPr>
      </w:pPr>
      <w:r w:rsidRPr="009500AA">
        <w:rPr>
          <w:lang w:val="en"/>
        </w:rPr>
        <w:t xml:space="preserve">Do you </w:t>
      </w:r>
      <w:r w:rsidR="00692F6A">
        <w:rPr>
          <w:lang w:val="en"/>
        </w:rPr>
        <w:t xml:space="preserve">have adequate time to </w:t>
      </w:r>
      <w:r w:rsidRPr="009500AA">
        <w:rPr>
          <w:lang w:val="en"/>
        </w:rPr>
        <w:t>commit to spending</w:t>
      </w:r>
      <w:r w:rsidR="00401FD2">
        <w:rPr>
          <w:lang w:val="en"/>
        </w:rPr>
        <w:t xml:space="preserve"> an</w:t>
      </w:r>
      <w:r w:rsidRPr="009500AA">
        <w:rPr>
          <w:lang w:val="en"/>
        </w:rPr>
        <w:t xml:space="preserve"> a</w:t>
      </w:r>
      <w:r w:rsidR="00401FD2">
        <w:rPr>
          <w:lang w:val="en"/>
        </w:rPr>
        <w:t xml:space="preserve">mple portion </w:t>
      </w:r>
      <w:r w:rsidR="00F2514E">
        <w:rPr>
          <w:lang w:val="en"/>
        </w:rPr>
        <w:t xml:space="preserve">of </w:t>
      </w:r>
      <w:r w:rsidRPr="009500AA">
        <w:rPr>
          <w:lang w:val="en"/>
        </w:rPr>
        <w:t>your day with the pup</w:t>
      </w:r>
      <w:r w:rsidR="00401FD2">
        <w:rPr>
          <w:lang w:val="en"/>
        </w:rPr>
        <w:t xml:space="preserve"> and</w:t>
      </w:r>
      <w:r w:rsidRPr="009500AA">
        <w:rPr>
          <w:lang w:val="en"/>
        </w:rPr>
        <w:t xml:space="preserve"> </w:t>
      </w:r>
      <w:r w:rsidR="009219FA">
        <w:rPr>
          <w:lang w:val="en"/>
        </w:rPr>
        <w:t xml:space="preserve">not leave the </w:t>
      </w:r>
      <w:r w:rsidR="00401FD2">
        <w:rPr>
          <w:lang w:val="en"/>
        </w:rPr>
        <w:t>pup</w:t>
      </w:r>
      <w:r w:rsidR="009219FA">
        <w:rPr>
          <w:lang w:val="en"/>
        </w:rPr>
        <w:t xml:space="preserve"> unattended for </w:t>
      </w:r>
      <w:r w:rsidR="00142674">
        <w:rPr>
          <w:lang w:val="en"/>
        </w:rPr>
        <w:t>more than 4 hours at a time (some exceptions</w:t>
      </w:r>
      <w:r w:rsidR="00401FD2">
        <w:rPr>
          <w:lang w:val="en"/>
        </w:rPr>
        <w:t xml:space="preserve"> apply</w:t>
      </w:r>
      <w:r w:rsidR="00142674">
        <w:rPr>
          <w:lang w:val="en"/>
        </w:rPr>
        <w:t xml:space="preserve">) </w:t>
      </w:r>
      <w:r w:rsidRPr="009500AA">
        <w:rPr>
          <w:lang w:val="en"/>
        </w:rPr>
        <w:t xml:space="preserve">making it part of your life and normal routine? </w:t>
      </w:r>
    </w:p>
    <w:p w14:paraId="0155CFE8" w14:textId="6CB9D3A3" w:rsidR="00631CD9" w:rsidRPr="009500AA" w:rsidRDefault="00631CD9" w:rsidP="00631CD9">
      <w:pPr>
        <w:pStyle w:val="ListParagraph"/>
        <w:widowControl/>
        <w:numPr>
          <w:ilvl w:val="0"/>
          <w:numId w:val="20"/>
        </w:numPr>
        <w:spacing w:after="120"/>
        <w:ind w:left="714" w:hanging="357"/>
        <w:rPr>
          <w:lang w:val="en"/>
        </w:rPr>
      </w:pPr>
      <w:r w:rsidRPr="009500AA">
        <w:rPr>
          <w:lang w:val="en"/>
        </w:rPr>
        <w:t xml:space="preserve">Are you prepared to housetrain </w:t>
      </w:r>
      <w:r w:rsidR="00F81821">
        <w:rPr>
          <w:lang w:val="en"/>
        </w:rPr>
        <w:t>the</w:t>
      </w:r>
      <w:r w:rsidRPr="009500AA">
        <w:rPr>
          <w:lang w:val="en"/>
        </w:rPr>
        <w:t xml:space="preserve"> pup </w:t>
      </w:r>
      <w:r w:rsidR="00015280">
        <w:rPr>
          <w:lang w:val="en"/>
        </w:rPr>
        <w:t>and teach good toileting habits?</w:t>
      </w:r>
      <w:r w:rsidRPr="009500AA">
        <w:rPr>
          <w:lang w:val="en"/>
        </w:rPr>
        <w:t xml:space="preserve"> </w:t>
      </w:r>
    </w:p>
    <w:p w14:paraId="5415A91C" w14:textId="0A735C40" w:rsidR="00631CD9" w:rsidRDefault="00EE6D81" w:rsidP="00631CD9">
      <w:pPr>
        <w:pStyle w:val="ListParagraph"/>
        <w:widowControl/>
        <w:numPr>
          <w:ilvl w:val="0"/>
          <w:numId w:val="20"/>
        </w:numPr>
        <w:spacing w:after="120"/>
        <w:ind w:left="714" w:hanging="357"/>
        <w:rPr>
          <w:lang w:val="en"/>
        </w:rPr>
      </w:pPr>
      <w:r>
        <w:rPr>
          <w:lang w:val="en"/>
        </w:rPr>
        <w:t xml:space="preserve">Do you have adequate time </w:t>
      </w:r>
      <w:r w:rsidR="00631CD9" w:rsidRPr="009500AA">
        <w:rPr>
          <w:lang w:val="en"/>
        </w:rPr>
        <w:t xml:space="preserve">to </w:t>
      </w:r>
      <w:r w:rsidR="00DF3FF4" w:rsidRPr="009500AA">
        <w:rPr>
          <w:lang w:val="en"/>
        </w:rPr>
        <w:t>socialize</w:t>
      </w:r>
      <w:r w:rsidR="00631CD9" w:rsidRPr="009500AA">
        <w:rPr>
          <w:lang w:val="en"/>
        </w:rPr>
        <w:t xml:space="preserve"> the pup in a variety of environments, at least 3-5 times a week? Socialisation experiences can be short (5-15 mins) and can be incorporated into everyday activities such as school pick-ups</w:t>
      </w:r>
      <w:r w:rsidR="00F81821">
        <w:rPr>
          <w:lang w:val="en"/>
        </w:rPr>
        <w:t xml:space="preserve">, sporting events, </w:t>
      </w:r>
      <w:r w:rsidR="00631CD9" w:rsidRPr="009500AA">
        <w:rPr>
          <w:lang w:val="en"/>
        </w:rPr>
        <w:t>etc., whereby the pup can encounter various noises, floor surfaces, people, and animals.</w:t>
      </w:r>
    </w:p>
    <w:p w14:paraId="7A2F51C8" w14:textId="4D22F373" w:rsidR="00501055" w:rsidRPr="003E4689" w:rsidRDefault="00501055" w:rsidP="00501055">
      <w:pPr>
        <w:pStyle w:val="ListParagraph"/>
        <w:widowControl/>
        <w:numPr>
          <w:ilvl w:val="0"/>
          <w:numId w:val="20"/>
        </w:numPr>
        <w:spacing w:after="120"/>
        <w:rPr>
          <w:rFonts w:cs="Arial"/>
          <w:lang w:val="en"/>
        </w:rPr>
      </w:pPr>
      <w:r>
        <w:rPr>
          <w:rFonts w:cs="Arial"/>
          <w:lang w:val="en"/>
        </w:rPr>
        <w:t>Do you agree to</w:t>
      </w:r>
      <w:r w:rsidRPr="00B52A93">
        <w:rPr>
          <w:rFonts w:cs="Arial"/>
          <w:lang w:val="en"/>
        </w:rPr>
        <w:t xml:space="preserve"> communicate with</w:t>
      </w:r>
      <w:r>
        <w:rPr>
          <w:rFonts w:cs="Arial"/>
          <w:lang w:val="en"/>
        </w:rPr>
        <w:t xml:space="preserve"> all</w:t>
      </w:r>
      <w:r w:rsidRPr="00B52A93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GDN staff in</w:t>
      </w:r>
      <w:r w:rsidRPr="00B52A93">
        <w:rPr>
          <w:rFonts w:cs="Arial"/>
          <w:lang w:val="en"/>
        </w:rPr>
        <w:t xml:space="preserve"> </w:t>
      </w:r>
      <w:r w:rsidR="00D171AF" w:rsidRPr="00B52A93">
        <w:rPr>
          <w:rFonts w:cs="Arial"/>
          <w:lang w:val="en"/>
        </w:rPr>
        <w:t>a timely</w:t>
      </w:r>
      <w:r w:rsidRPr="00B52A93">
        <w:rPr>
          <w:rFonts w:cs="Arial"/>
          <w:lang w:val="en"/>
        </w:rPr>
        <w:t xml:space="preserve"> fashion? </w:t>
      </w:r>
      <w:r>
        <w:rPr>
          <w:rFonts w:cs="Arial"/>
          <w:lang w:val="en"/>
        </w:rPr>
        <w:t>Please note, phone calls, text and emai</w:t>
      </w:r>
      <w:r w:rsidRPr="00B52A93">
        <w:rPr>
          <w:rFonts w:cs="Arial"/>
          <w:lang w:val="en"/>
        </w:rPr>
        <w:t>l</w:t>
      </w:r>
      <w:r>
        <w:rPr>
          <w:rFonts w:cs="Arial"/>
          <w:lang w:val="en"/>
        </w:rPr>
        <w:t xml:space="preserve"> are </w:t>
      </w:r>
      <w:r w:rsidRPr="00B52A93">
        <w:rPr>
          <w:rFonts w:cs="Arial"/>
          <w:lang w:val="en"/>
        </w:rPr>
        <w:t xml:space="preserve">our primary means of communicating with our Puppy Raisers. </w:t>
      </w:r>
      <w:r>
        <w:rPr>
          <w:rFonts w:cs="Arial"/>
          <w:lang w:val="en"/>
        </w:rPr>
        <w:t xml:space="preserve">Access to a computer </w:t>
      </w:r>
      <w:r w:rsidR="003F6FD5">
        <w:rPr>
          <w:rFonts w:cs="Arial"/>
          <w:lang w:val="en"/>
        </w:rPr>
        <w:t>or smart phone is preferred but not mandatory.</w:t>
      </w:r>
    </w:p>
    <w:p w14:paraId="046151EE" w14:textId="77777777" w:rsidR="00501055" w:rsidRPr="00D60722" w:rsidRDefault="00501055" w:rsidP="00501055">
      <w:pPr>
        <w:pStyle w:val="ListParagraph"/>
        <w:numPr>
          <w:ilvl w:val="0"/>
          <w:numId w:val="0"/>
        </w:numPr>
        <w:ind w:left="720"/>
        <w:rPr>
          <w:rFonts w:cstheme="minorHAnsi"/>
        </w:rPr>
      </w:pPr>
    </w:p>
    <w:p w14:paraId="2F47534D" w14:textId="77777777" w:rsidR="005B333B" w:rsidRPr="00801C58" w:rsidRDefault="005B333B" w:rsidP="005B333B">
      <w:pPr>
        <w:pStyle w:val="Heading2"/>
        <w:numPr>
          <w:ilvl w:val="0"/>
          <w:numId w:val="21"/>
        </w:numPr>
        <w:spacing w:before="200" w:after="200"/>
        <w:rPr>
          <w:color w:val="5B9BD5" w:themeColor="accent5"/>
        </w:rPr>
      </w:pPr>
      <w:r w:rsidRPr="00801C58">
        <w:rPr>
          <w:color w:val="5B9BD5" w:themeColor="accent5"/>
        </w:rPr>
        <w:t xml:space="preserve">Safety of You and the Pup: </w:t>
      </w:r>
    </w:p>
    <w:p w14:paraId="792C150D" w14:textId="47BFAD3E" w:rsidR="000B79CF" w:rsidRPr="000B79CF" w:rsidRDefault="000B79CF" w:rsidP="000B79CF">
      <w:pPr>
        <w:pStyle w:val="ListParagraph"/>
        <w:numPr>
          <w:ilvl w:val="0"/>
          <w:numId w:val="20"/>
        </w:numPr>
        <w:rPr>
          <w:rFonts w:cstheme="minorHAnsi"/>
        </w:rPr>
      </w:pPr>
      <w:r w:rsidRPr="000B79CF">
        <w:rPr>
          <w:rFonts w:cstheme="minorHAnsi"/>
        </w:rPr>
        <w:t>Can you provide a safe</w:t>
      </w:r>
      <w:r w:rsidR="00E90BEE">
        <w:rPr>
          <w:rFonts w:cstheme="minorHAnsi"/>
        </w:rPr>
        <w:t xml:space="preserve">, </w:t>
      </w:r>
      <w:r w:rsidR="009F2AFF">
        <w:rPr>
          <w:rFonts w:cstheme="minorHAnsi"/>
        </w:rPr>
        <w:t>loving,</w:t>
      </w:r>
      <w:r w:rsidRPr="000B79CF">
        <w:rPr>
          <w:rFonts w:cstheme="minorHAnsi"/>
        </w:rPr>
        <w:t xml:space="preserve"> and secure home environment for the </w:t>
      </w:r>
      <w:r>
        <w:rPr>
          <w:rFonts w:cstheme="minorHAnsi"/>
        </w:rPr>
        <w:t>pup</w:t>
      </w:r>
      <w:r w:rsidRPr="000B79CF">
        <w:rPr>
          <w:rFonts w:cstheme="minorHAnsi"/>
        </w:rPr>
        <w:t>?</w:t>
      </w:r>
    </w:p>
    <w:p w14:paraId="02BBB06F" w14:textId="6A13590F" w:rsidR="000B79CF" w:rsidRPr="000B79CF" w:rsidRDefault="000B79CF" w:rsidP="000B79CF">
      <w:pPr>
        <w:rPr>
          <w:rFonts w:cstheme="minorHAnsi"/>
        </w:rPr>
      </w:pPr>
    </w:p>
    <w:p w14:paraId="428C9C27" w14:textId="288A3EBF" w:rsidR="00482E69" w:rsidRDefault="004618FE" w:rsidP="00482E69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Labrador pups quickly grow into adult</w:t>
      </w:r>
      <w:r w:rsidR="00FB537D">
        <w:rPr>
          <w:rFonts w:cstheme="minorHAnsi"/>
        </w:rPr>
        <w:t xml:space="preserve"> size dogs.</w:t>
      </w:r>
      <w:r>
        <w:rPr>
          <w:rFonts w:cstheme="minorHAnsi"/>
        </w:rPr>
        <w:t xml:space="preserve"> </w:t>
      </w:r>
      <w:r w:rsidR="00482E69" w:rsidRPr="00482E69">
        <w:rPr>
          <w:rFonts w:cstheme="minorHAnsi"/>
        </w:rPr>
        <w:t>Do you or does a committed family member have the ability to manage a dog weighing approximately 3</w:t>
      </w:r>
      <w:r w:rsidR="00FB537D">
        <w:rPr>
          <w:rFonts w:cstheme="minorHAnsi"/>
        </w:rPr>
        <w:t>0</w:t>
      </w:r>
      <w:r w:rsidR="00482E69" w:rsidRPr="00482E69">
        <w:rPr>
          <w:rFonts w:cstheme="minorHAnsi"/>
        </w:rPr>
        <w:t>kgs</w:t>
      </w:r>
      <w:r w:rsidR="00AC73B4">
        <w:rPr>
          <w:rFonts w:cstheme="minorHAnsi"/>
        </w:rPr>
        <w:t xml:space="preserve"> – 40kgs</w:t>
      </w:r>
      <w:r w:rsidR="00482E69" w:rsidRPr="00482E69">
        <w:rPr>
          <w:rFonts w:cstheme="minorHAnsi"/>
        </w:rPr>
        <w:t>? This might include lifting the dog where required.</w:t>
      </w:r>
    </w:p>
    <w:p w14:paraId="3F8B9F17" w14:textId="77777777" w:rsidR="00482E69" w:rsidRDefault="00482E69" w:rsidP="00482E69">
      <w:pPr>
        <w:pStyle w:val="ListParagraph"/>
        <w:numPr>
          <w:ilvl w:val="0"/>
          <w:numId w:val="0"/>
        </w:numPr>
        <w:ind w:left="720"/>
        <w:rPr>
          <w:rFonts w:cstheme="minorHAnsi"/>
        </w:rPr>
      </w:pPr>
    </w:p>
    <w:p w14:paraId="427A87D8" w14:textId="77777777" w:rsidR="005B333B" w:rsidRDefault="005B333B" w:rsidP="005B333B">
      <w:pPr>
        <w:pStyle w:val="ListParagraph"/>
        <w:widowControl/>
        <w:numPr>
          <w:ilvl w:val="0"/>
          <w:numId w:val="20"/>
        </w:numPr>
        <w:spacing w:after="120"/>
        <w:ind w:hanging="357"/>
        <w:rPr>
          <w:lang w:val="en"/>
        </w:rPr>
      </w:pPr>
      <w:r w:rsidRPr="009500AA">
        <w:rPr>
          <w:lang w:val="en"/>
        </w:rPr>
        <w:t>Do you have the physical ability to perform a number of repetitive tasks when attending to the pup (from a small pup to a mature adult)? These tasks may involve lifting, twisting, stretching, bending, kneeling, and squatting.</w:t>
      </w:r>
    </w:p>
    <w:p w14:paraId="1418DAB3" w14:textId="7F1CC38A" w:rsidR="005D3AE3" w:rsidRDefault="005D3AE3" w:rsidP="005D3AE3">
      <w:pPr>
        <w:pStyle w:val="ListParagraph"/>
        <w:widowControl/>
        <w:numPr>
          <w:ilvl w:val="0"/>
          <w:numId w:val="20"/>
        </w:numPr>
        <w:spacing w:after="120"/>
        <w:ind w:hanging="357"/>
        <w:rPr>
          <w:lang w:val="en"/>
        </w:rPr>
      </w:pPr>
      <w:r w:rsidRPr="009500AA">
        <w:rPr>
          <w:lang w:val="en"/>
        </w:rPr>
        <w:t>Is your fencing and yard secure, preventing the pup from escaping, and unwanted dogs from gaining access to the p</w:t>
      </w:r>
      <w:r>
        <w:rPr>
          <w:lang w:val="en"/>
        </w:rPr>
        <w:t>up</w:t>
      </w:r>
      <w:r w:rsidRPr="009500AA">
        <w:rPr>
          <w:lang w:val="en"/>
        </w:rPr>
        <w:t xml:space="preserve">, especially when entire (not </w:t>
      </w:r>
      <w:r w:rsidRPr="009500AA">
        <w:rPr>
          <w:lang w:val="en"/>
        </w:rPr>
        <w:lastRenderedPageBreak/>
        <w:t>desexed) and during female heat cycles?</w:t>
      </w:r>
      <w:r w:rsidR="00030F0C">
        <w:rPr>
          <w:lang w:val="en"/>
        </w:rPr>
        <w:t xml:space="preserve"> Please not, dogs are generally desexed at around 12 months. </w:t>
      </w:r>
    </w:p>
    <w:p w14:paraId="71BA3884" w14:textId="25BF4836" w:rsidR="005B333B" w:rsidRPr="009500AA" w:rsidRDefault="005B333B" w:rsidP="005B333B">
      <w:pPr>
        <w:pStyle w:val="ListParagraph"/>
        <w:widowControl/>
        <w:numPr>
          <w:ilvl w:val="0"/>
          <w:numId w:val="20"/>
        </w:numPr>
        <w:spacing w:after="120"/>
        <w:ind w:hanging="357"/>
        <w:rPr>
          <w:lang w:val="en"/>
        </w:rPr>
      </w:pPr>
      <w:r w:rsidRPr="009500AA">
        <w:rPr>
          <w:lang w:val="en"/>
        </w:rPr>
        <w:t>Are you prepared to pup</w:t>
      </w:r>
      <w:r w:rsidR="008374E9">
        <w:rPr>
          <w:lang w:val="en"/>
        </w:rPr>
        <w:t>py</w:t>
      </w:r>
      <w:r w:rsidRPr="009500AA">
        <w:rPr>
          <w:lang w:val="en"/>
        </w:rPr>
        <w:t>-proof your property</w:t>
      </w:r>
      <w:r w:rsidR="004E1938">
        <w:rPr>
          <w:lang w:val="en"/>
        </w:rPr>
        <w:t xml:space="preserve"> to ensure </w:t>
      </w:r>
      <w:r w:rsidR="009F0F2E">
        <w:rPr>
          <w:lang w:val="en"/>
        </w:rPr>
        <w:t xml:space="preserve">the </w:t>
      </w:r>
      <w:r w:rsidR="004E1938">
        <w:rPr>
          <w:lang w:val="en"/>
        </w:rPr>
        <w:t>safety of the p</w:t>
      </w:r>
      <w:r w:rsidR="009F0F2E">
        <w:rPr>
          <w:lang w:val="en"/>
        </w:rPr>
        <w:t>up</w:t>
      </w:r>
      <w:r w:rsidRPr="009500AA">
        <w:rPr>
          <w:lang w:val="en"/>
        </w:rPr>
        <w:t>? This includes, but is not limited to</w:t>
      </w:r>
      <w:r w:rsidR="0063673D">
        <w:rPr>
          <w:lang w:val="en"/>
        </w:rPr>
        <w:t>:</w:t>
      </w:r>
      <w:r w:rsidRPr="009500AA">
        <w:rPr>
          <w:lang w:val="en"/>
        </w:rPr>
        <w:t xml:space="preserve"> </w:t>
      </w:r>
    </w:p>
    <w:p w14:paraId="101711FF" w14:textId="77777777" w:rsidR="005B333B" w:rsidRPr="00B52A93" w:rsidRDefault="005B333B" w:rsidP="005B333B">
      <w:pPr>
        <w:pStyle w:val="ListParagraph"/>
        <w:widowControl/>
        <w:numPr>
          <w:ilvl w:val="1"/>
          <w:numId w:val="22"/>
        </w:numPr>
        <w:spacing w:after="120"/>
        <w:ind w:hanging="357"/>
        <w:rPr>
          <w:rFonts w:cs="Arial"/>
          <w:lang w:val="en"/>
        </w:rPr>
      </w:pPr>
      <w:r w:rsidRPr="00B52A93">
        <w:rPr>
          <w:rFonts w:cs="Arial"/>
          <w:lang w:val="en"/>
        </w:rPr>
        <w:t xml:space="preserve">The removal of all rat and snail baits, poisons, safe relocation of chemicals, cleaning products, and medicines, and moving electrical cords and other potential hazards. </w:t>
      </w:r>
    </w:p>
    <w:p w14:paraId="601A28CB" w14:textId="77777777" w:rsidR="005B333B" w:rsidRPr="00B52A93" w:rsidRDefault="005B333B" w:rsidP="005B333B">
      <w:pPr>
        <w:pStyle w:val="ListParagraph"/>
        <w:widowControl/>
        <w:numPr>
          <w:ilvl w:val="1"/>
          <w:numId w:val="22"/>
        </w:numPr>
        <w:spacing w:after="120"/>
        <w:ind w:hanging="357"/>
        <w:rPr>
          <w:rFonts w:cs="Arial"/>
          <w:lang w:val="en"/>
        </w:rPr>
      </w:pPr>
      <w:r w:rsidRPr="00B52A93">
        <w:rPr>
          <w:rFonts w:cs="Arial"/>
          <w:lang w:val="en"/>
        </w:rPr>
        <w:t>Remove or block access to any dangerous plants.</w:t>
      </w:r>
    </w:p>
    <w:p w14:paraId="669BE6AF" w14:textId="0D47D0F3" w:rsidR="005B333B" w:rsidRPr="00B52A93" w:rsidRDefault="005B333B" w:rsidP="005B333B">
      <w:pPr>
        <w:pStyle w:val="ListParagraph"/>
        <w:widowControl/>
        <w:numPr>
          <w:ilvl w:val="1"/>
          <w:numId w:val="22"/>
        </w:numPr>
        <w:spacing w:after="120"/>
        <w:ind w:hanging="357"/>
        <w:rPr>
          <w:rFonts w:cs="Arial"/>
          <w:lang w:val="en"/>
        </w:rPr>
      </w:pPr>
      <w:r w:rsidRPr="00B52A93">
        <w:rPr>
          <w:rFonts w:cs="Arial"/>
          <w:lang w:val="en"/>
        </w:rPr>
        <w:t>Ensure fencing is secure around pools and elevated areas to prevent falls</w:t>
      </w:r>
      <w:r w:rsidR="00BB3EE1">
        <w:rPr>
          <w:rFonts w:cs="Arial"/>
          <w:lang w:val="en"/>
        </w:rPr>
        <w:t xml:space="preserve"> and risk of drowning.</w:t>
      </w:r>
    </w:p>
    <w:p w14:paraId="1286521D" w14:textId="7CDB643B" w:rsidR="00482E69" w:rsidRDefault="00482E69" w:rsidP="00482E69">
      <w:pPr>
        <w:pStyle w:val="ListParagraph"/>
        <w:numPr>
          <w:ilvl w:val="0"/>
          <w:numId w:val="20"/>
        </w:numPr>
        <w:rPr>
          <w:rFonts w:cstheme="minorHAnsi"/>
        </w:rPr>
      </w:pPr>
      <w:r w:rsidRPr="00482E69">
        <w:rPr>
          <w:rFonts w:cstheme="minorHAnsi"/>
        </w:rPr>
        <w:t xml:space="preserve">Do you have adequate outdoor shelter? Shelter should be connected to the home and the </w:t>
      </w:r>
      <w:r>
        <w:rPr>
          <w:rFonts w:cstheme="minorHAnsi"/>
        </w:rPr>
        <w:t xml:space="preserve">pup </w:t>
      </w:r>
      <w:r w:rsidRPr="00482E69">
        <w:rPr>
          <w:rFonts w:cstheme="minorHAnsi"/>
        </w:rPr>
        <w:t>should be able to escape the elements comfortably should that be required.</w:t>
      </w:r>
      <w:r w:rsidR="00E358C0">
        <w:rPr>
          <w:rFonts w:cstheme="minorHAnsi"/>
        </w:rPr>
        <w:t xml:space="preserve"> This may be a verandah or a dog door to the home.</w:t>
      </w:r>
    </w:p>
    <w:p w14:paraId="4608CBE5" w14:textId="1D5CF46A" w:rsidR="00482E69" w:rsidRPr="00482E69" w:rsidRDefault="00482E69" w:rsidP="00482E69">
      <w:pPr>
        <w:pStyle w:val="ListParagraph"/>
        <w:numPr>
          <w:ilvl w:val="0"/>
          <w:numId w:val="0"/>
        </w:numPr>
        <w:ind w:left="720"/>
        <w:rPr>
          <w:rFonts w:cstheme="minorHAnsi"/>
        </w:rPr>
      </w:pPr>
    </w:p>
    <w:p w14:paraId="5B546375" w14:textId="7891684E" w:rsidR="005B333B" w:rsidRPr="009500AA" w:rsidRDefault="005B333B" w:rsidP="005B333B">
      <w:pPr>
        <w:pStyle w:val="ListParagraph"/>
        <w:widowControl/>
        <w:numPr>
          <w:ilvl w:val="0"/>
          <w:numId w:val="20"/>
        </w:numPr>
        <w:spacing w:after="120"/>
        <w:ind w:hanging="357"/>
        <w:rPr>
          <w:lang w:val="en"/>
        </w:rPr>
      </w:pPr>
      <w:r w:rsidRPr="009500AA">
        <w:rPr>
          <w:lang w:val="en"/>
        </w:rPr>
        <w:t>Are you</w:t>
      </w:r>
      <w:r w:rsidR="00523C34">
        <w:rPr>
          <w:lang w:val="en"/>
        </w:rPr>
        <w:t xml:space="preserve"> prepared t</w:t>
      </w:r>
      <w:r w:rsidRPr="009500AA">
        <w:rPr>
          <w:lang w:val="en"/>
        </w:rPr>
        <w:t xml:space="preserve">o keep the pup on leash, or in a secure fenced-off area whenever it is outdoors? </w:t>
      </w:r>
    </w:p>
    <w:p w14:paraId="4F7854C6" w14:textId="32698FB4" w:rsidR="005B333B" w:rsidRPr="009500AA" w:rsidRDefault="005B333B" w:rsidP="005B333B">
      <w:pPr>
        <w:pStyle w:val="ListParagraph"/>
        <w:widowControl/>
        <w:numPr>
          <w:ilvl w:val="0"/>
          <w:numId w:val="20"/>
        </w:numPr>
        <w:spacing w:after="120"/>
        <w:ind w:hanging="357"/>
        <w:rPr>
          <w:lang w:val="en"/>
        </w:rPr>
      </w:pPr>
      <w:r w:rsidRPr="009500AA">
        <w:rPr>
          <w:lang w:val="en"/>
        </w:rPr>
        <w:t>Is everyone in the household committed to keeping the pup safe? For example, moving out of reach small objects that could pose a choking hazard such as children’s toys, and ensuring that gates and doors are secure</w:t>
      </w:r>
      <w:r w:rsidR="008C7210">
        <w:rPr>
          <w:lang w:val="en"/>
        </w:rPr>
        <w:t>d and shut at all times?</w:t>
      </w:r>
      <w:r w:rsidRPr="009500AA">
        <w:rPr>
          <w:lang w:val="en"/>
        </w:rPr>
        <w:t xml:space="preserve">  </w:t>
      </w:r>
    </w:p>
    <w:p w14:paraId="5658FE87" w14:textId="0A20A869" w:rsidR="005B333B" w:rsidRPr="009500AA" w:rsidRDefault="005B333B" w:rsidP="005B333B">
      <w:pPr>
        <w:pStyle w:val="ListParagraph"/>
        <w:widowControl/>
        <w:numPr>
          <w:ilvl w:val="0"/>
          <w:numId w:val="20"/>
        </w:numPr>
        <w:spacing w:after="120"/>
        <w:ind w:hanging="357"/>
        <w:rPr>
          <w:lang w:val="en"/>
        </w:rPr>
      </w:pPr>
      <w:r w:rsidRPr="009500AA">
        <w:rPr>
          <w:lang w:val="en"/>
        </w:rPr>
        <w:t xml:space="preserve">Are you prepared to maintain the pup’s health and well-being by following </w:t>
      </w:r>
      <w:r w:rsidR="00C74253">
        <w:rPr>
          <w:lang w:val="en"/>
        </w:rPr>
        <w:t>V</w:t>
      </w:r>
      <w:r w:rsidRPr="009500AA">
        <w:rPr>
          <w:lang w:val="en"/>
        </w:rPr>
        <w:t xml:space="preserve">eterinary direction, ensuring preventative medication is delivered in a timely manner, and Guide Dogs NSW/ACT advice adhered to? </w:t>
      </w:r>
    </w:p>
    <w:p w14:paraId="2F296FA3" w14:textId="0C03D656" w:rsidR="005B333B" w:rsidRDefault="00523C34" w:rsidP="005B333B">
      <w:pPr>
        <w:pStyle w:val="ListParagraph"/>
        <w:widowControl/>
        <w:numPr>
          <w:ilvl w:val="0"/>
          <w:numId w:val="20"/>
        </w:numPr>
        <w:spacing w:after="120"/>
        <w:ind w:hanging="357"/>
        <w:rPr>
          <w:lang w:val="en"/>
        </w:rPr>
      </w:pPr>
      <w:r>
        <w:rPr>
          <w:lang w:val="en"/>
        </w:rPr>
        <w:t xml:space="preserve">Are you prepared to </w:t>
      </w:r>
      <w:r w:rsidR="005B333B" w:rsidRPr="009500AA">
        <w:rPr>
          <w:lang w:val="en"/>
        </w:rPr>
        <w:t>health check and groom the pup on a regular basis</w:t>
      </w:r>
      <w:r>
        <w:rPr>
          <w:lang w:val="en"/>
        </w:rPr>
        <w:t xml:space="preserve"> as taught by your Puppy Development Advisor</w:t>
      </w:r>
      <w:r w:rsidR="005B333B" w:rsidRPr="009500AA">
        <w:rPr>
          <w:lang w:val="en"/>
        </w:rPr>
        <w:t xml:space="preserve">?  </w:t>
      </w:r>
    </w:p>
    <w:p w14:paraId="4AB832DC" w14:textId="1AFB5137" w:rsidR="00275B56" w:rsidRPr="00275B56" w:rsidRDefault="00275B56" w:rsidP="00275B56">
      <w:pPr>
        <w:pStyle w:val="ListParagraph"/>
        <w:numPr>
          <w:ilvl w:val="0"/>
          <w:numId w:val="20"/>
        </w:numPr>
        <w:rPr>
          <w:rFonts w:cstheme="minorHAnsi"/>
        </w:rPr>
      </w:pPr>
      <w:r w:rsidRPr="00275B56">
        <w:rPr>
          <w:rFonts w:cstheme="minorHAnsi"/>
        </w:rPr>
        <w:t>Are you willing to pick up and appropriately discard of faeces</w:t>
      </w:r>
      <w:r w:rsidR="000F3437">
        <w:rPr>
          <w:rFonts w:cstheme="minorHAnsi"/>
        </w:rPr>
        <w:t xml:space="preserve"> daily</w:t>
      </w:r>
      <w:r w:rsidRPr="00275B56">
        <w:rPr>
          <w:rFonts w:cstheme="minorHAnsi"/>
        </w:rPr>
        <w:t>? Faeces are generally collected via a toilet bag and thrown in the bin, or by using a pooper scooper and discarding in a designated bin which is then emptied weekly.</w:t>
      </w:r>
      <w:r w:rsidR="00960D65">
        <w:rPr>
          <w:rFonts w:cstheme="minorHAnsi"/>
        </w:rPr>
        <w:t xml:space="preserve"> </w:t>
      </w:r>
    </w:p>
    <w:p w14:paraId="3E0AB1C1" w14:textId="77777777" w:rsidR="00275B56" w:rsidRPr="00275B56" w:rsidRDefault="00275B56" w:rsidP="00275B56">
      <w:pPr>
        <w:ind w:left="360"/>
        <w:rPr>
          <w:rFonts w:cstheme="minorHAnsi"/>
        </w:rPr>
      </w:pPr>
    </w:p>
    <w:p w14:paraId="3B52016B" w14:textId="0FA26DD1" w:rsidR="00275B56" w:rsidRDefault="00275B56" w:rsidP="00275B56">
      <w:pPr>
        <w:pStyle w:val="ListParagraph"/>
        <w:numPr>
          <w:ilvl w:val="0"/>
          <w:numId w:val="20"/>
        </w:numPr>
        <w:rPr>
          <w:rFonts w:cstheme="minorHAnsi"/>
        </w:rPr>
      </w:pPr>
      <w:r w:rsidRPr="00275B56">
        <w:rPr>
          <w:rFonts w:cstheme="minorHAnsi"/>
        </w:rPr>
        <w:t xml:space="preserve">Some dogs can be coprophagic (eat their own and other </w:t>
      </w:r>
      <w:r w:rsidR="00BF6FDD" w:rsidRPr="00275B56">
        <w:rPr>
          <w:rFonts w:cstheme="minorHAnsi"/>
        </w:rPr>
        <w:t>animals’</w:t>
      </w:r>
      <w:r w:rsidRPr="00275B56">
        <w:rPr>
          <w:rFonts w:cstheme="minorHAnsi"/>
        </w:rPr>
        <w:t xml:space="preserve"> faeces). Are you willing to manage this behaviour should it occur by cleaning up after the dog immediately after toileting?</w:t>
      </w:r>
      <w:r w:rsidR="00BF6FDD">
        <w:rPr>
          <w:rFonts w:cstheme="minorHAnsi"/>
        </w:rPr>
        <w:t xml:space="preserve"> </w:t>
      </w:r>
    </w:p>
    <w:p w14:paraId="4D3454AF" w14:textId="77777777" w:rsidR="00275B56" w:rsidRDefault="00275B56" w:rsidP="00275B56">
      <w:pPr>
        <w:pStyle w:val="ListParagraph"/>
        <w:numPr>
          <w:ilvl w:val="0"/>
          <w:numId w:val="0"/>
        </w:numPr>
        <w:ind w:left="720"/>
      </w:pPr>
    </w:p>
    <w:p w14:paraId="7CD9677D" w14:textId="3E6C606F" w:rsidR="00275B56" w:rsidRPr="00275B56" w:rsidRDefault="00275B56" w:rsidP="00275B56">
      <w:pPr>
        <w:pStyle w:val="ListParagraph"/>
        <w:numPr>
          <w:ilvl w:val="0"/>
          <w:numId w:val="20"/>
        </w:numPr>
        <w:rPr>
          <w:rFonts w:cstheme="minorHAnsi"/>
        </w:rPr>
      </w:pPr>
      <w:r>
        <w:t>Are you c</w:t>
      </w:r>
      <w:r w:rsidRPr="002644C4">
        <w:t>ommitted to u</w:t>
      </w:r>
      <w:r w:rsidR="00483D0F">
        <w:t>sing</w:t>
      </w:r>
      <w:r w:rsidRPr="002644C4">
        <w:t xml:space="preserve"> positive reinforcement training and handling methods</w:t>
      </w:r>
      <w:r w:rsidR="00083534">
        <w:t>?</w:t>
      </w:r>
      <w:r w:rsidR="00BF6FDD">
        <w:t xml:space="preserve">  </w:t>
      </w:r>
    </w:p>
    <w:p w14:paraId="5D62669C" w14:textId="77777777" w:rsidR="00275B56" w:rsidRPr="00275B56" w:rsidRDefault="00275B56" w:rsidP="00275B56">
      <w:pPr>
        <w:pStyle w:val="ListParagraph"/>
        <w:numPr>
          <w:ilvl w:val="0"/>
          <w:numId w:val="0"/>
        </w:numPr>
        <w:ind w:left="720"/>
        <w:rPr>
          <w:rFonts w:cstheme="minorHAnsi"/>
        </w:rPr>
      </w:pPr>
    </w:p>
    <w:p w14:paraId="63AC9DF3" w14:textId="77777777" w:rsidR="005B333B" w:rsidRDefault="005B333B" w:rsidP="005B333B">
      <w:pPr>
        <w:pStyle w:val="ListParagraph"/>
        <w:widowControl/>
        <w:numPr>
          <w:ilvl w:val="0"/>
          <w:numId w:val="20"/>
        </w:numPr>
        <w:spacing w:after="120"/>
        <w:ind w:hanging="357"/>
        <w:rPr>
          <w:lang w:val="en"/>
        </w:rPr>
      </w:pPr>
      <w:r w:rsidRPr="009500AA">
        <w:rPr>
          <w:lang w:val="en"/>
        </w:rPr>
        <w:t>Will you do your utmost to ensure the pup’s safety whilst in your care, both at home and on outings where you may encounter a range of potential hazards such as cars and bikes?</w:t>
      </w:r>
    </w:p>
    <w:p w14:paraId="16760E84" w14:textId="77777777" w:rsidR="008569F3" w:rsidRDefault="008569F3" w:rsidP="008569F3">
      <w:pPr>
        <w:spacing w:after="120"/>
        <w:rPr>
          <w:lang w:val="en"/>
        </w:rPr>
      </w:pPr>
    </w:p>
    <w:p w14:paraId="6060BC32" w14:textId="77777777" w:rsidR="008569F3" w:rsidRPr="008569F3" w:rsidRDefault="008569F3" w:rsidP="008569F3">
      <w:pPr>
        <w:spacing w:after="120"/>
        <w:rPr>
          <w:lang w:val="en"/>
        </w:rPr>
      </w:pPr>
    </w:p>
    <w:p w14:paraId="7F4765E7" w14:textId="4EAFD4CC" w:rsidR="005F12DF" w:rsidRDefault="005F12DF" w:rsidP="005F12DF">
      <w:pPr>
        <w:pStyle w:val="Heading2"/>
        <w:numPr>
          <w:ilvl w:val="0"/>
          <w:numId w:val="21"/>
        </w:numPr>
        <w:spacing w:before="200" w:after="200"/>
        <w:rPr>
          <w:rFonts w:eastAsia="Times New Roman" w:cs="Arial"/>
          <w:color w:val="5B9BD5" w:themeColor="accent5"/>
          <w:lang w:val="en" w:eastAsia="en-AU"/>
        </w:rPr>
      </w:pPr>
      <w:r w:rsidRPr="00801C58">
        <w:rPr>
          <w:rFonts w:eastAsia="Times New Roman" w:cs="Arial"/>
          <w:color w:val="5B9BD5" w:themeColor="accent5"/>
          <w:lang w:val="en" w:eastAsia="en-AU"/>
        </w:rPr>
        <w:lastRenderedPageBreak/>
        <w:t>Expectations of the Household:</w:t>
      </w:r>
    </w:p>
    <w:p w14:paraId="4A836336" w14:textId="58CF47AE" w:rsidR="00B71F37" w:rsidRDefault="00B71F37" w:rsidP="00570506">
      <w:pPr>
        <w:pStyle w:val="ListParagraph"/>
        <w:numPr>
          <w:ilvl w:val="0"/>
          <w:numId w:val="24"/>
        </w:numPr>
        <w:rPr>
          <w:lang w:val="en"/>
        </w:rPr>
      </w:pPr>
      <w:r w:rsidRPr="00570506">
        <w:rPr>
          <w:lang w:val="en"/>
        </w:rPr>
        <w:t xml:space="preserve">Primary applicant is </w:t>
      </w:r>
      <w:r w:rsidR="00D171AF">
        <w:rPr>
          <w:lang w:val="en"/>
        </w:rPr>
        <w:t>18</w:t>
      </w:r>
      <w:r w:rsidR="00570506" w:rsidRPr="00570506">
        <w:rPr>
          <w:lang w:val="en"/>
        </w:rPr>
        <w:t xml:space="preserve"> ye</w:t>
      </w:r>
      <w:r w:rsidR="00570506">
        <w:rPr>
          <w:lang w:val="en"/>
        </w:rPr>
        <w:t>a</w:t>
      </w:r>
      <w:r w:rsidR="00570506" w:rsidRPr="00570506">
        <w:rPr>
          <w:lang w:val="en"/>
        </w:rPr>
        <w:t>r</w:t>
      </w:r>
      <w:r w:rsidR="00570506">
        <w:rPr>
          <w:lang w:val="en"/>
        </w:rPr>
        <w:t>s</w:t>
      </w:r>
      <w:r w:rsidR="00570506" w:rsidRPr="00570506">
        <w:rPr>
          <w:lang w:val="en"/>
        </w:rPr>
        <w:t xml:space="preserve"> or older. </w:t>
      </w:r>
    </w:p>
    <w:p w14:paraId="527CA605" w14:textId="77777777" w:rsidR="00BC4D9B" w:rsidRPr="00570506" w:rsidRDefault="00BC4D9B" w:rsidP="00BC4D9B">
      <w:pPr>
        <w:pStyle w:val="ListParagraph"/>
        <w:numPr>
          <w:ilvl w:val="0"/>
          <w:numId w:val="0"/>
        </w:numPr>
        <w:ind w:left="720"/>
        <w:rPr>
          <w:lang w:val="en"/>
        </w:rPr>
      </w:pPr>
    </w:p>
    <w:p w14:paraId="711D44C7" w14:textId="19191F9E" w:rsidR="005F12DF" w:rsidRDefault="005F12DF" w:rsidP="005F12DF">
      <w:pPr>
        <w:pStyle w:val="ListParagraph"/>
        <w:widowControl/>
        <w:numPr>
          <w:ilvl w:val="0"/>
          <w:numId w:val="19"/>
        </w:numPr>
        <w:spacing w:after="120"/>
        <w:ind w:left="714" w:hanging="357"/>
        <w:rPr>
          <w:rFonts w:cs="Arial"/>
          <w:lang w:val="en"/>
        </w:rPr>
      </w:pPr>
      <w:r w:rsidRPr="003E4689">
        <w:rPr>
          <w:rFonts w:cs="Arial"/>
          <w:lang w:val="en"/>
        </w:rPr>
        <w:t xml:space="preserve">Are all members of the household in </w:t>
      </w:r>
      <w:r w:rsidR="00BC4D9B" w:rsidRPr="003E4689">
        <w:rPr>
          <w:rFonts w:cs="Arial"/>
          <w:lang w:val="en"/>
        </w:rPr>
        <w:t>agreement</w:t>
      </w:r>
      <w:r w:rsidRPr="003E4689">
        <w:rPr>
          <w:rFonts w:cs="Arial"/>
          <w:lang w:val="en"/>
        </w:rPr>
        <w:t xml:space="preserve"> with raising a pup and adhering to the guidelines set out by Guide Dogs NSW/ACT to ensure consistent handling of the pup?</w:t>
      </w:r>
    </w:p>
    <w:p w14:paraId="62ECB138" w14:textId="14E7AE97" w:rsidR="008569F3" w:rsidRDefault="008569F3" w:rsidP="008569F3">
      <w:pPr>
        <w:pStyle w:val="ListParagraph"/>
        <w:numPr>
          <w:ilvl w:val="0"/>
          <w:numId w:val="0"/>
        </w:numPr>
        <w:ind w:left="720"/>
        <w:rPr>
          <w:rFonts w:cstheme="minorHAnsi"/>
        </w:rPr>
      </w:pPr>
    </w:p>
    <w:p w14:paraId="5FA8C66B" w14:textId="3890A5C9" w:rsidR="004613EF" w:rsidRDefault="004613EF" w:rsidP="004613EF">
      <w:pPr>
        <w:pStyle w:val="ListParagraph"/>
        <w:numPr>
          <w:ilvl w:val="0"/>
          <w:numId w:val="19"/>
        </w:numPr>
        <w:rPr>
          <w:rFonts w:cstheme="minorHAnsi"/>
        </w:rPr>
      </w:pPr>
      <w:r w:rsidRPr="004613EF">
        <w:rPr>
          <w:rFonts w:cstheme="minorHAnsi"/>
        </w:rPr>
        <w:t xml:space="preserve">Are </w:t>
      </w:r>
      <w:r w:rsidR="00302D09">
        <w:rPr>
          <w:rFonts w:cstheme="minorHAnsi"/>
        </w:rPr>
        <w:t xml:space="preserve">all members of the household </w:t>
      </w:r>
      <w:r w:rsidRPr="004613EF">
        <w:rPr>
          <w:rFonts w:cstheme="minorHAnsi"/>
        </w:rPr>
        <w:t xml:space="preserve">committed to maintaining optimal physical health of the </w:t>
      </w:r>
      <w:r w:rsidR="00302D09">
        <w:rPr>
          <w:rFonts w:cstheme="minorHAnsi"/>
        </w:rPr>
        <w:t>pup</w:t>
      </w:r>
      <w:r w:rsidRPr="004613EF">
        <w:rPr>
          <w:rFonts w:cstheme="minorHAnsi"/>
        </w:rPr>
        <w:t xml:space="preserve"> including exercising restraint when feeding and treating (not overfeeding)</w:t>
      </w:r>
      <w:r w:rsidR="00C14FAE">
        <w:rPr>
          <w:rFonts w:cstheme="minorHAnsi"/>
        </w:rPr>
        <w:t xml:space="preserve">? </w:t>
      </w:r>
      <w:r w:rsidR="00302D09">
        <w:rPr>
          <w:rFonts w:cstheme="minorHAnsi"/>
        </w:rPr>
        <w:t xml:space="preserve">Please note, should </w:t>
      </w:r>
      <w:r w:rsidR="001539A3">
        <w:rPr>
          <w:rFonts w:cstheme="minorHAnsi"/>
        </w:rPr>
        <w:t>a pup</w:t>
      </w:r>
      <w:r w:rsidR="00C14FAE">
        <w:rPr>
          <w:rFonts w:cstheme="minorHAnsi"/>
        </w:rPr>
        <w:t>/dog</w:t>
      </w:r>
      <w:r w:rsidR="00302D09">
        <w:rPr>
          <w:rFonts w:cstheme="minorHAnsi"/>
        </w:rPr>
        <w:t xml:space="preserve"> become overweight </w:t>
      </w:r>
      <w:r w:rsidR="001539A3">
        <w:rPr>
          <w:rFonts w:cstheme="minorHAnsi"/>
        </w:rPr>
        <w:t xml:space="preserve">and attempts </w:t>
      </w:r>
      <w:r w:rsidR="009C130E">
        <w:rPr>
          <w:rFonts w:cstheme="minorHAnsi"/>
        </w:rPr>
        <w:t xml:space="preserve">for weight loss are not successful, </w:t>
      </w:r>
      <w:r w:rsidR="00302D09">
        <w:rPr>
          <w:rFonts w:cstheme="minorHAnsi"/>
        </w:rPr>
        <w:t xml:space="preserve">Guide Dogs </w:t>
      </w:r>
      <w:r w:rsidR="009C130E">
        <w:rPr>
          <w:rFonts w:cstheme="minorHAnsi"/>
        </w:rPr>
        <w:t xml:space="preserve">reserves </w:t>
      </w:r>
      <w:r w:rsidR="00BC4D9B">
        <w:rPr>
          <w:rFonts w:cstheme="minorHAnsi"/>
        </w:rPr>
        <w:t>the</w:t>
      </w:r>
      <w:r w:rsidR="009C130E">
        <w:rPr>
          <w:rFonts w:cstheme="minorHAnsi"/>
        </w:rPr>
        <w:t xml:space="preserve"> right to rehome the pu</w:t>
      </w:r>
      <w:r w:rsidR="00F94120">
        <w:rPr>
          <w:rFonts w:cstheme="minorHAnsi"/>
        </w:rPr>
        <w:t>p</w:t>
      </w:r>
      <w:r w:rsidR="00801C58">
        <w:rPr>
          <w:rFonts w:cstheme="minorHAnsi"/>
        </w:rPr>
        <w:t xml:space="preserve"> for weight loss </w:t>
      </w:r>
      <w:r w:rsidR="00C14FAE">
        <w:rPr>
          <w:rFonts w:cstheme="minorHAnsi"/>
        </w:rPr>
        <w:t xml:space="preserve">on a temporary or </w:t>
      </w:r>
      <w:r w:rsidR="009C130E">
        <w:rPr>
          <w:rFonts w:cstheme="minorHAnsi"/>
        </w:rPr>
        <w:t>p</w:t>
      </w:r>
      <w:r w:rsidR="00F94120">
        <w:rPr>
          <w:rFonts w:cstheme="minorHAnsi"/>
        </w:rPr>
        <w:t>erman</w:t>
      </w:r>
      <w:r w:rsidR="00C14FAE">
        <w:rPr>
          <w:rFonts w:cstheme="minorHAnsi"/>
        </w:rPr>
        <w:t>ent basis.</w:t>
      </w:r>
    </w:p>
    <w:p w14:paraId="17E4A250" w14:textId="77777777" w:rsidR="001539A3" w:rsidRPr="004613EF" w:rsidRDefault="001539A3" w:rsidP="001539A3">
      <w:pPr>
        <w:pStyle w:val="ListParagraph"/>
        <w:numPr>
          <w:ilvl w:val="0"/>
          <w:numId w:val="0"/>
        </w:numPr>
        <w:ind w:left="720"/>
        <w:rPr>
          <w:rFonts w:cstheme="minorHAnsi"/>
        </w:rPr>
      </w:pPr>
    </w:p>
    <w:p w14:paraId="0AE47BDC" w14:textId="515FED91" w:rsidR="005F12DF" w:rsidRPr="003E4689" w:rsidRDefault="00E32133" w:rsidP="005F12DF">
      <w:pPr>
        <w:pStyle w:val="ListParagraph"/>
        <w:widowControl/>
        <w:numPr>
          <w:ilvl w:val="0"/>
          <w:numId w:val="19"/>
        </w:numPr>
        <w:spacing w:after="120"/>
        <w:ind w:left="714" w:hanging="357"/>
        <w:rPr>
          <w:rFonts w:cs="Arial"/>
          <w:lang w:val="en"/>
        </w:rPr>
      </w:pPr>
      <w:r>
        <w:rPr>
          <w:rFonts w:cs="Arial"/>
          <w:lang w:val="en"/>
        </w:rPr>
        <w:t xml:space="preserve">Can you ensure that all people in the home are not </w:t>
      </w:r>
      <w:r w:rsidR="005F12DF" w:rsidRPr="003E4689">
        <w:rPr>
          <w:rFonts w:cs="Arial"/>
          <w:lang w:val="en"/>
        </w:rPr>
        <w:t xml:space="preserve">allergic to, uncomfortable around, or scared of, dogs? </w:t>
      </w:r>
      <w:r w:rsidR="005F12DF">
        <w:rPr>
          <w:rFonts w:cs="Arial"/>
          <w:lang w:val="en"/>
        </w:rPr>
        <w:t>D</w:t>
      </w:r>
      <w:r w:rsidR="005F12DF" w:rsidRPr="003E4689">
        <w:rPr>
          <w:rFonts w:cs="Arial"/>
          <w:lang w:val="en"/>
        </w:rPr>
        <w:t>uring the Puppy Raising period, our small pups grow at a rapid rate to become large dogs!</w:t>
      </w:r>
    </w:p>
    <w:p w14:paraId="7A705A3F" w14:textId="77777777" w:rsidR="005F12DF" w:rsidRPr="003E4689" w:rsidRDefault="005F12DF" w:rsidP="005F12DF">
      <w:pPr>
        <w:pStyle w:val="ListParagraph"/>
        <w:widowControl/>
        <w:numPr>
          <w:ilvl w:val="0"/>
          <w:numId w:val="19"/>
        </w:numPr>
        <w:spacing w:after="120"/>
        <w:ind w:left="714" w:hanging="357"/>
        <w:rPr>
          <w:rFonts w:cs="Arial"/>
          <w:lang w:val="en"/>
        </w:rPr>
      </w:pPr>
      <w:r w:rsidRPr="003E4689">
        <w:rPr>
          <w:rFonts w:cs="Arial"/>
          <w:lang w:val="en"/>
        </w:rPr>
        <w:t xml:space="preserve">If other pets are present in the household, will they be comfortable with having a pup in the house? Are you willing to ensure that our criteria for house manners are followed, even though different rules may apply for your own pets? </w:t>
      </w:r>
    </w:p>
    <w:p w14:paraId="254A5E64" w14:textId="2E499893" w:rsidR="00D60722" w:rsidRDefault="00D60722" w:rsidP="00D60722">
      <w:pPr>
        <w:pStyle w:val="ListParagraph"/>
        <w:numPr>
          <w:ilvl w:val="0"/>
          <w:numId w:val="19"/>
        </w:numPr>
        <w:rPr>
          <w:rFonts w:cstheme="minorHAnsi"/>
        </w:rPr>
      </w:pPr>
      <w:r w:rsidRPr="00D60722">
        <w:rPr>
          <w:rFonts w:cstheme="minorHAnsi"/>
        </w:rPr>
        <w:t xml:space="preserve">Are you willing to deal with toileting accidents should they occur? You will be </w:t>
      </w:r>
      <w:r>
        <w:rPr>
          <w:rFonts w:cstheme="minorHAnsi"/>
        </w:rPr>
        <w:t>taught</w:t>
      </w:r>
      <w:r w:rsidRPr="00D60722">
        <w:rPr>
          <w:rFonts w:cstheme="minorHAnsi"/>
        </w:rPr>
        <w:t xml:space="preserve"> how to toilet</w:t>
      </w:r>
      <w:r>
        <w:rPr>
          <w:rFonts w:cstheme="minorHAnsi"/>
        </w:rPr>
        <w:t xml:space="preserve"> train your pup. During training pups c</w:t>
      </w:r>
      <w:r w:rsidRPr="00D60722">
        <w:rPr>
          <w:rFonts w:cstheme="minorHAnsi"/>
        </w:rPr>
        <w:t>an be prone to accidents</w:t>
      </w:r>
      <w:r>
        <w:rPr>
          <w:rFonts w:cstheme="minorHAnsi"/>
        </w:rPr>
        <w:t xml:space="preserve">. </w:t>
      </w:r>
      <w:r w:rsidRPr="00D60722">
        <w:rPr>
          <w:rFonts w:cstheme="minorHAnsi"/>
        </w:rPr>
        <w:t xml:space="preserve">It is </w:t>
      </w:r>
      <w:r>
        <w:rPr>
          <w:rFonts w:cstheme="minorHAnsi"/>
        </w:rPr>
        <w:t>paramount</w:t>
      </w:r>
      <w:r w:rsidRPr="00D60722">
        <w:rPr>
          <w:rFonts w:cstheme="minorHAnsi"/>
        </w:rPr>
        <w:t xml:space="preserve"> that the </w:t>
      </w:r>
      <w:r>
        <w:rPr>
          <w:rFonts w:cstheme="minorHAnsi"/>
        </w:rPr>
        <w:t xml:space="preserve">pup </w:t>
      </w:r>
      <w:r w:rsidRPr="00D60722">
        <w:rPr>
          <w:rFonts w:cstheme="minorHAnsi"/>
        </w:rPr>
        <w:t xml:space="preserve">is not scolded should this occur. </w:t>
      </w:r>
      <w:r w:rsidR="004613EF">
        <w:rPr>
          <w:rFonts w:cstheme="minorHAnsi"/>
        </w:rPr>
        <w:t>Toileting</w:t>
      </w:r>
      <w:r w:rsidRPr="00D60722">
        <w:rPr>
          <w:rFonts w:cstheme="minorHAnsi"/>
        </w:rPr>
        <w:t xml:space="preserve"> will need to be cleaned as soon as found.</w:t>
      </w:r>
    </w:p>
    <w:p w14:paraId="39814D30" w14:textId="77777777" w:rsidR="004613EF" w:rsidRDefault="004613EF" w:rsidP="004613EF">
      <w:pPr>
        <w:pStyle w:val="ListParagraph"/>
        <w:numPr>
          <w:ilvl w:val="0"/>
          <w:numId w:val="0"/>
        </w:numPr>
        <w:ind w:left="720"/>
        <w:rPr>
          <w:rFonts w:cstheme="minorHAnsi"/>
        </w:rPr>
      </w:pPr>
    </w:p>
    <w:p w14:paraId="582C4FCA" w14:textId="720D6918" w:rsidR="004613EF" w:rsidRPr="004613EF" w:rsidRDefault="004613EF" w:rsidP="004613EF">
      <w:pPr>
        <w:pStyle w:val="ListParagraph"/>
        <w:numPr>
          <w:ilvl w:val="0"/>
          <w:numId w:val="19"/>
        </w:numPr>
        <w:rPr>
          <w:rFonts w:cstheme="minorHAnsi"/>
        </w:rPr>
      </w:pPr>
      <w:r w:rsidRPr="004613EF">
        <w:rPr>
          <w:rFonts w:cstheme="minorHAnsi"/>
        </w:rPr>
        <w:t>Labradors shed</w:t>
      </w:r>
      <w:r w:rsidR="00C12754">
        <w:rPr>
          <w:rFonts w:cstheme="minorHAnsi"/>
        </w:rPr>
        <w:t xml:space="preserve"> hair</w:t>
      </w:r>
      <w:r w:rsidRPr="004613EF">
        <w:rPr>
          <w:rFonts w:cstheme="minorHAnsi"/>
        </w:rPr>
        <w:t>. Are you willing to live with dog hair and the extra cleaning it requires to manage? This might include extra sweeping, vacuuming</w:t>
      </w:r>
      <w:r w:rsidR="004433C3">
        <w:rPr>
          <w:rFonts w:cstheme="minorHAnsi"/>
        </w:rPr>
        <w:t>,</w:t>
      </w:r>
      <w:r w:rsidRPr="004613EF">
        <w:rPr>
          <w:rFonts w:cstheme="minorHAnsi"/>
        </w:rPr>
        <w:t xml:space="preserve"> and dusting. You will also notice dog hair on your clothes.</w:t>
      </w:r>
      <w:r w:rsidR="00BB218B">
        <w:rPr>
          <w:rFonts w:cstheme="minorHAnsi"/>
        </w:rPr>
        <w:t xml:space="preserve"> </w:t>
      </w:r>
    </w:p>
    <w:p w14:paraId="29807EE7" w14:textId="77777777" w:rsidR="004613EF" w:rsidRDefault="004613EF" w:rsidP="004613EF">
      <w:pPr>
        <w:pStyle w:val="ListParagraph"/>
        <w:numPr>
          <w:ilvl w:val="0"/>
          <w:numId w:val="0"/>
        </w:numPr>
        <w:ind w:left="720"/>
        <w:rPr>
          <w:rFonts w:cstheme="minorHAnsi"/>
        </w:rPr>
      </w:pPr>
    </w:p>
    <w:p w14:paraId="38ABD5C5" w14:textId="4D266F05" w:rsidR="004613EF" w:rsidRPr="004613EF" w:rsidRDefault="004613EF" w:rsidP="004613EF">
      <w:pPr>
        <w:pStyle w:val="ListParagraph"/>
        <w:numPr>
          <w:ilvl w:val="0"/>
          <w:numId w:val="19"/>
        </w:numPr>
        <w:rPr>
          <w:rFonts w:cstheme="minorHAnsi"/>
        </w:rPr>
      </w:pPr>
      <w:r w:rsidRPr="004613EF">
        <w:rPr>
          <w:rFonts w:cstheme="minorHAnsi"/>
        </w:rPr>
        <w:t>Are you willing to live with dog slobber and other</w:t>
      </w:r>
      <w:r>
        <w:rPr>
          <w:rFonts w:cstheme="minorHAnsi"/>
        </w:rPr>
        <w:t xml:space="preserve"> </w:t>
      </w:r>
      <w:r w:rsidRPr="004613EF">
        <w:rPr>
          <w:rFonts w:cstheme="minorHAnsi"/>
        </w:rPr>
        <w:t>dog bodily functions?</w:t>
      </w:r>
    </w:p>
    <w:p w14:paraId="04C35244" w14:textId="77777777" w:rsidR="004613EF" w:rsidRDefault="004613EF" w:rsidP="004613EF">
      <w:pPr>
        <w:pStyle w:val="ListParagraph"/>
        <w:numPr>
          <w:ilvl w:val="0"/>
          <w:numId w:val="0"/>
        </w:numPr>
        <w:ind w:left="720"/>
        <w:rPr>
          <w:rFonts w:cstheme="minorHAnsi"/>
        </w:rPr>
      </w:pPr>
    </w:p>
    <w:p w14:paraId="109DDB0B" w14:textId="77777777" w:rsidR="00E64D16" w:rsidRPr="00801C58" w:rsidRDefault="00E64D16" w:rsidP="00E64D16">
      <w:pPr>
        <w:pStyle w:val="Heading2"/>
        <w:numPr>
          <w:ilvl w:val="0"/>
          <w:numId w:val="21"/>
        </w:numPr>
        <w:spacing w:before="200" w:after="200"/>
        <w:rPr>
          <w:rFonts w:eastAsia="Times New Roman" w:cs="Arial"/>
          <w:color w:val="5B9BD5" w:themeColor="accent5"/>
          <w:lang w:val="en" w:eastAsia="en-AU"/>
        </w:rPr>
      </w:pPr>
      <w:r w:rsidRPr="00801C58">
        <w:rPr>
          <w:rFonts w:eastAsia="Times New Roman" w:cs="Arial"/>
          <w:color w:val="5B9BD5" w:themeColor="accent5"/>
          <w:lang w:val="en" w:eastAsia="en-AU"/>
        </w:rPr>
        <w:t>Focus on the Mission:</w:t>
      </w:r>
    </w:p>
    <w:p w14:paraId="0BA9E174" w14:textId="25F94520" w:rsidR="00E64D16" w:rsidRPr="00B52A93" w:rsidRDefault="00E64D16" w:rsidP="00E64D16">
      <w:pPr>
        <w:pStyle w:val="ListParagraph"/>
        <w:widowControl/>
        <w:numPr>
          <w:ilvl w:val="0"/>
          <w:numId w:val="19"/>
        </w:numPr>
        <w:spacing w:after="120"/>
        <w:ind w:left="714" w:hanging="357"/>
        <w:rPr>
          <w:rFonts w:cs="Arial"/>
          <w:lang w:val="en"/>
        </w:rPr>
      </w:pPr>
      <w:r w:rsidRPr="00B52A93">
        <w:rPr>
          <w:rFonts w:cs="Arial"/>
          <w:lang w:val="en"/>
        </w:rPr>
        <w:t>Are you committed to raising the pup adhering to the methods</w:t>
      </w:r>
      <w:r w:rsidR="00501055">
        <w:rPr>
          <w:rFonts w:cs="Arial"/>
          <w:lang w:val="en"/>
        </w:rPr>
        <w:t xml:space="preserve"> and processes</w:t>
      </w:r>
      <w:r w:rsidRPr="00B52A93">
        <w:rPr>
          <w:rFonts w:cs="Arial"/>
          <w:lang w:val="en"/>
        </w:rPr>
        <w:t xml:space="preserve"> outlined by Guide Dogs NSW/ACT, even if they differ from what you have previously used to raise your own pet dogs?</w:t>
      </w:r>
    </w:p>
    <w:p w14:paraId="0F3ACBCD" w14:textId="1A1E5C1D" w:rsidR="00E64D16" w:rsidRDefault="00E64D16" w:rsidP="00E64D16">
      <w:pPr>
        <w:pStyle w:val="ListParagraph"/>
        <w:widowControl/>
        <w:numPr>
          <w:ilvl w:val="0"/>
          <w:numId w:val="19"/>
        </w:numPr>
        <w:spacing w:after="120"/>
        <w:ind w:left="714" w:hanging="357"/>
        <w:rPr>
          <w:rFonts w:cs="Arial"/>
          <w:lang w:val="en"/>
        </w:rPr>
      </w:pPr>
      <w:r w:rsidRPr="00B52A93">
        <w:rPr>
          <w:rFonts w:cs="Arial"/>
          <w:lang w:val="en"/>
        </w:rPr>
        <w:t xml:space="preserve">Are you willing to be part of </w:t>
      </w:r>
      <w:r>
        <w:rPr>
          <w:rFonts w:cs="Arial"/>
          <w:lang w:val="en"/>
        </w:rPr>
        <w:t>our Puppy Raising</w:t>
      </w:r>
      <w:r w:rsidRPr="00B52A93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program</w:t>
      </w:r>
      <w:r w:rsidRPr="00B52A93">
        <w:rPr>
          <w:rFonts w:cs="Arial"/>
          <w:lang w:val="en"/>
        </w:rPr>
        <w:t>, working</w:t>
      </w:r>
      <w:r w:rsidR="00F544AA">
        <w:rPr>
          <w:rFonts w:cs="Arial"/>
          <w:lang w:val="en"/>
        </w:rPr>
        <w:t xml:space="preserve"> closely as a team </w:t>
      </w:r>
      <w:r w:rsidRPr="00B52A93">
        <w:rPr>
          <w:rFonts w:cs="Arial"/>
          <w:lang w:val="en"/>
        </w:rPr>
        <w:t>with your Puppy Development Advisor</w:t>
      </w:r>
      <w:r w:rsidR="00F544AA">
        <w:rPr>
          <w:rFonts w:cs="Arial"/>
          <w:lang w:val="en"/>
        </w:rPr>
        <w:t>,</w:t>
      </w:r>
      <w:r w:rsidRPr="00B52A93">
        <w:rPr>
          <w:rFonts w:cs="Arial"/>
          <w:lang w:val="en"/>
        </w:rPr>
        <w:t xml:space="preserve"> </w:t>
      </w:r>
      <w:r>
        <w:rPr>
          <w:rFonts w:cs="Arial"/>
          <w:lang w:val="en"/>
        </w:rPr>
        <w:t>and other staff at Guide Dogs NSW/ACT</w:t>
      </w:r>
      <w:r w:rsidR="00501055">
        <w:rPr>
          <w:rFonts w:cs="Arial"/>
          <w:lang w:val="en"/>
        </w:rPr>
        <w:t>?</w:t>
      </w:r>
      <w:r w:rsidR="008569F3">
        <w:rPr>
          <w:rFonts w:cs="Arial"/>
          <w:lang w:val="en"/>
        </w:rPr>
        <w:t xml:space="preserve"> </w:t>
      </w:r>
    </w:p>
    <w:p w14:paraId="6C661C1C" w14:textId="4C2AC4D2" w:rsidR="0000287A" w:rsidRPr="00CF27AA" w:rsidRDefault="00EA2553" w:rsidP="0000287A">
      <w:pPr>
        <w:pStyle w:val="ListParagraph"/>
        <w:widowControl/>
        <w:numPr>
          <w:ilvl w:val="0"/>
          <w:numId w:val="19"/>
        </w:numPr>
        <w:spacing w:after="120"/>
        <w:ind w:left="714" w:hanging="357"/>
        <w:rPr>
          <w:rFonts w:cstheme="minorHAnsi"/>
        </w:rPr>
      </w:pPr>
      <w:r w:rsidRPr="00CF27AA">
        <w:rPr>
          <w:rFonts w:cs="Arial"/>
          <w:lang w:val="en"/>
        </w:rPr>
        <w:t>Are you willing to become part of a</w:t>
      </w:r>
      <w:r w:rsidR="006C17EC" w:rsidRPr="00CF27AA">
        <w:rPr>
          <w:rFonts w:cs="Arial"/>
          <w:lang w:val="en"/>
        </w:rPr>
        <w:t xml:space="preserve">n amazing </w:t>
      </w:r>
      <w:r w:rsidRPr="00CF27AA">
        <w:rPr>
          <w:rFonts w:cs="Arial"/>
          <w:lang w:val="en"/>
        </w:rPr>
        <w:t xml:space="preserve">team whose goal </w:t>
      </w:r>
      <w:r w:rsidR="006C17EC" w:rsidRPr="00CF27AA">
        <w:rPr>
          <w:rFonts w:cs="Arial"/>
          <w:lang w:val="en"/>
        </w:rPr>
        <w:t xml:space="preserve">is </w:t>
      </w:r>
      <w:r w:rsidRPr="00CF27AA">
        <w:rPr>
          <w:rFonts w:cs="Arial"/>
          <w:lang w:val="en"/>
        </w:rPr>
        <w:t>to raise and train</w:t>
      </w:r>
      <w:r w:rsidR="009766A7" w:rsidRPr="00CF27AA">
        <w:rPr>
          <w:rFonts w:cs="Arial"/>
          <w:lang w:val="en"/>
        </w:rPr>
        <w:t xml:space="preserve"> gorgeous pups into confident adults who can</w:t>
      </w:r>
      <w:r w:rsidR="006C17EC" w:rsidRPr="00CF27AA">
        <w:rPr>
          <w:rFonts w:cs="Arial"/>
          <w:lang w:val="en"/>
        </w:rPr>
        <w:t xml:space="preserve"> </w:t>
      </w:r>
      <w:r w:rsidR="009766A7" w:rsidRPr="00CF27AA">
        <w:rPr>
          <w:rFonts w:cs="Arial"/>
          <w:lang w:val="en"/>
        </w:rPr>
        <w:t>go on to be</w:t>
      </w:r>
      <w:r w:rsidR="006C17EC" w:rsidRPr="00CF27AA">
        <w:rPr>
          <w:rFonts w:cs="Arial"/>
          <w:lang w:val="en"/>
        </w:rPr>
        <w:t>come</w:t>
      </w:r>
      <w:r w:rsidR="009766A7" w:rsidRPr="00CF27AA">
        <w:rPr>
          <w:rFonts w:cs="Arial"/>
          <w:lang w:val="en"/>
        </w:rPr>
        <w:t xml:space="preserve"> a </w:t>
      </w:r>
      <w:r w:rsidR="006C17EC" w:rsidRPr="00CF27AA">
        <w:rPr>
          <w:rFonts w:cs="Arial"/>
          <w:lang w:val="en"/>
        </w:rPr>
        <w:t xml:space="preserve">Breeding, </w:t>
      </w:r>
      <w:r w:rsidR="009766A7" w:rsidRPr="00CF27AA">
        <w:rPr>
          <w:rFonts w:cs="Arial"/>
          <w:lang w:val="en"/>
        </w:rPr>
        <w:t>Guide o</w:t>
      </w:r>
      <w:r w:rsidR="006C17EC" w:rsidRPr="00CF27AA">
        <w:rPr>
          <w:rFonts w:cs="Arial"/>
          <w:lang w:val="en"/>
        </w:rPr>
        <w:t>r</w:t>
      </w:r>
      <w:r w:rsidR="009766A7" w:rsidRPr="00CF27AA">
        <w:rPr>
          <w:rFonts w:cs="Arial"/>
          <w:lang w:val="en"/>
        </w:rPr>
        <w:t xml:space="preserve"> Therapy Dog, and help </w:t>
      </w:r>
      <w:r w:rsidR="00105F99">
        <w:rPr>
          <w:rFonts w:cs="Arial"/>
          <w:lang w:val="en"/>
        </w:rPr>
        <w:t>our</w:t>
      </w:r>
      <w:r w:rsidR="009766A7" w:rsidRPr="00CF27AA">
        <w:rPr>
          <w:rFonts w:cs="Arial"/>
          <w:lang w:val="en"/>
        </w:rPr>
        <w:t xml:space="preserve"> community.</w:t>
      </w:r>
    </w:p>
    <w:p w14:paraId="41A7148B" w14:textId="49F57482" w:rsidR="000B6D04" w:rsidRPr="002644C4" w:rsidRDefault="000B6D04" w:rsidP="000B6D04">
      <w:pPr>
        <w:contextualSpacing/>
        <w:rPr>
          <w:rFonts w:cstheme="minorHAnsi"/>
        </w:rPr>
      </w:pPr>
    </w:p>
    <w:sectPr w:rsidR="000B6D04" w:rsidRPr="002644C4" w:rsidSect="00A702A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61C1" w14:textId="77777777" w:rsidR="00F20D9F" w:rsidRDefault="00F20D9F" w:rsidP="00437002">
      <w:r>
        <w:separator/>
      </w:r>
    </w:p>
  </w:endnote>
  <w:endnote w:type="continuationSeparator" w:id="0">
    <w:p w14:paraId="13DD6709" w14:textId="77777777" w:rsidR="00F20D9F" w:rsidRDefault="00F20D9F" w:rsidP="00437002">
      <w:r>
        <w:continuationSeparator/>
      </w:r>
    </w:p>
  </w:endnote>
  <w:endnote w:type="continuationNotice" w:id="1">
    <w:p w14:paraId="6A5FFDE7" w14:textId="77777777" w:rsidR="00F20D9F" w:rsidRDefault="00F20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</w:rPr>
      <w:id w:val="778295187"/>
      <w:docPartObj>
        <w:docPartGallery w:val="Page Numbers (Bottom of Page)"/>
        <w:docPartUnique/>
      </w:docPartObj>
    </w:sdtPr>
    <w:sdtContent>
      <w:sdt>
        <w:sdtPr>
          <w:rPr>
            <w:b w:val="0"/>
          </w:rPr>
          <w:id w:val="-2072874181"/>
          <w:docPartObj>
            <w:docPartGallery w:val="Page Numbers (Top of Page)"/>
            <w:docPartUnique/>
          </w:docPartObj>
        </w:sdtPr>
        <w:sdtContent>
          <w:p w14:paraId="43047476" w14:textId="77777777" w:rsidR="00C87E92" w:rsidRPr="00C87E92" w:rsidRDefault="00C87E92">
            <w:pPr>
              <w:pStyle w:val="Footer"/>
              <w:jc w:val="right"/>
              <w:rPr>
                <w:b w:val="0"/>
              </w:rPr>
            </w:pPr>
            <w:r w:rsidRPr="00C87E92">
              <w:rPr>
                <w:b w:val="0"/>
              </w:rPr>
              <w:t xml:space="preserve">Page </w:t>
            </w:r>
            <w:r w:rsidRPr="00C87E92">
              <w:rPr>
                <w:b w:val="0"/>
                <w:bCs/>
                <w:sz w:val="24"/>
              </w:rPr>
              <w:fldChar w:fldCharType="begin"/>
            </w:r>
            <w:r w:rsidRPr="00C87E92">
              <w:rPr>
                <w:b w:val="0"/>
                <w:bCs/>
              </w:rPr>
              <w:instrText xml:space="preserve"> PAGE </w:instrText>
            </w:r>
            <w:r w:rsidRPr="00C87E92">
              <w:rPr>
                <w:b w:val="0"/>
                <w:bCs/>
                <w:sz w:val="24"/>
              </w:rPr>
              <w:fldChar w:fldCharType="separate"/>
            </w:r>
            <w:r w:rsidR="000761C3">
              <w:rPr>
                <w:b w:val="0"/>
                <w:bCs/>
                <w:noProof/>
              </w:rPr>
              <w:t>4</w:t>
            </w:r>
            <w:r w:rsidRPr="00C87E92">
              <w:rPr>
                <w:b w:val="0"/>
                <w:bCs/>
                <w:sz w:val="24"/>
              </w:rPr>
              <w:fldChar w:fldCharType="end"/>
            </w:r>
            <w:r w:rsidRPr="00C87E92">
              <w:rPr>
                <w:b w:val="0"/>
              </w:rPr>
              <w:t xml:space="preserve"> of </w:t>
            </w:r>
            <w:r w:rsidRPr="00C87E92">
              <w:rPr>
                <w:b w:val="0"/>
                <w:bCs/>
                <w:sz w:val="24"/>
              </w:rPr>
              <w:fldChar w:fldCharType="begin"/>
            </w:r>
            <w:r w:rsidRPr="00C87E92">
              <w:rPr>
                <w:b w:val="0"/>
                <w:bCs/>
              </w:rPr>
              <w:instrText xml:space="preserve"> NUMPAGES  </w:instrText>
            </w:r>
            <w:r w:rsidRPr="00C87E92">
              <w:rPr>
                <w:b w:val="0"/>
                <w:bCs/>
                <w:sz w:val="24"/>
              </w:rPr>
              <w:fldChar w:fldCharType="separate"/>
            </w:r>
            <w:r w:rsidR="000761C3">
              <w:rPr>
                <w:b w:val="0"/>
                <w:bCs/>
                <w:noProof/>
              </w:rPr>
              <w:t>4</w:t>
            </w:r>
            <w:r w:rsidRPr="00C87E92">
              <w:rPr>
                <w:b w:val="0"/>
                <w:bCs/>
                <w:sz w:val="24"/>
              </w:rPr>
              <w:fldChar w:fldCharType="end"/>
            </w:r>
          </w:p>
        </w:sdtContent>
      </w:sdt>
    </w:sdtContent>
  </w:sdt>
  <w:p w14:paraId="1CF4B03B" w14:textId="77777777" w:rsidR="00C87E92" w:rsidRDefault="00C87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color w:val="auto"/>
      </w:rPr>
      <w:id w:val="892311963"/>
      <w:docPartObj>
        <w:docPartGallery w:val="Page Numbers (Bottom of Page)"/>
        <w:docPartUnique/>
      </w:docPartObj>
    </w:sdtPr>
    <w:sdtContent>
      <w:sdt>
        <w:sdtPr>
          <w:rPr>
            <w:b w:val="0"/>
            <w:color w:val="auto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639ABCF" w14:textId="77777777" w:rsidR="00A702AB" w:rsidRPr="00695A3D" w:rsidRDefault="00A702AB">
            <w:pPr>
              <w:pStyle w:val="Footer"/>
              <w:jc w:val="right"/>
              <w:rPr>
                <w:b w:val="0"/>
                <w:color w:val="auto"/>
              </w:rPr>
            </w:pPr>
            <w:r w:rsidRPr="00695A3D">
              <w:rPr>
                <w:b w:val="0"/>
                <w:color w:val="auto"/>
              </w:rPr>
              <w:t xml:space="preserve">Page </w:t>
            </w:r>
            <w:r w:rsidRPr="00695A3D">
              <w:rPr>
                <w:b w:val="0"/>
                <w:bCs/>
                <w:color w:val="auto"/>
                <w:sz w:val="24"/>
              </w:rPr>
              <w:fldChar w:fldCharType="begin"/>
            </w:r>
            <w:r w:rsidRPr="00695A3D">
              <w:rPr>
                <w:b w:val="0"/>
                <w:bCs/>
                <w:color w:val="auto"/>
              </w:rPr>
              <w:instrText xml:space="preserve"> PAGE </w:instrText>
            </w:r>
            <w:r w:rsidRPr="00695A3D">
              <w:rPr>
                <w:b w:val="0"/>
                <w:bCs/>
                <w:color w:val="auto"/>
                <w:sz w:val="24"/>
              </w:rPr>
              <w:fldChar w:fldCharType="separate"/>
            </w:r>
            <w:r w:rsidR="000761C3">
              <w:rPr>
                <w:b w:val="0"/>
                <w:bCs/>
                <w:noProof/>
                <w:color w:val="auto"/>
              </w:rPr>
              <w:t>1</w:t>
            </w:r>
            <w:r w:rsidRPr="00695A3D">
              <w:rPr>
                <w:b w:val="0"/>
                <w:bCs/>
                <w:color w:val="auto"/>
                <w:sz w:val="24"/>
              </w:rPr>
              <w:fldChar w:fldCharType="end"/>
            </w:r>
            <w:r w:rsidRPr="00695A3D">
              <w:rPr>
                <w:b w:val="0"/>
                <w:color w:val="auto"/>
              </w:rPr>
              <w:t xml:space="preserve"> of </w:t>
            </w:r>
            <w:r w:rsidRPr="00695A3D">
              <w:rPr>
                <w:b w:val="0"/>
                <w:bCs/>
                <w:color w:val="auto"/>
                <w:sz w:val="24"/>
              </w:rPr>
              <w:fldChar w:fldCharType="begin"/>
            </w:r>
            <w:r w:rsidRPr="00695A3D">
              <w:rPr>
                <w:b w:val="0"/>
                <w:bCs/>
                <w:color w:val="auto"/>
              </w:rPr>
              <w:instrText xml:space="preserve"> NUMPAGES  </w:instrText>
            </w:r>
            <w:r w:rsidRPr="00695A3D">
              <w:rPr>
                <w:b w:val="0"/>
                <w:bCs/>
                <w:color w:val="auto"/>
                <w:sz w:val="24"/>
              </w:rPr>
              <w:fldChar w:fldCharType="separate"/>
            </w:r>
            <w:r w:rsidR="000761C3">
              <w:rPr>
                <w:b w:val="0"/>
                <w:bCs/>
                <w:noProof/>
                <w:color w:val="auto"/>
              </w:rPr>
              <w:t>4</w:t>
            </w:r>
            <w:r w:rsidRPr="00695A3D">
              <w:rPr>
                <w:b w:val="0"/>
                <w:bCs/>
                <w:color w:val="auto"/>
                <w:sz w:val="24"/>
              </w:rPr>
              <w:fldChar w:fldCharType="end"/>
            </w:r>
          </w:p>
        </w:sdtContent>
      </w:sdt>
    </w:sdtContent>
  </w:sdt>
  <w:p w14:paraId="7D810D52" w14:textId="77777777" w:rsidR="00A702AB" w:rsidRPr="00A702AB" w:rsidRDefault="00A702A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4ADC" w14:textId="77777777" w:rsidR="00F20D9F" w:rsidRDefault="00F20D9F" w:rsidP="00437002">
      <w:r>
        <w:separator/>
      </w:r>
    </w:p>
  </w:footnote>
  <w:footnote w:type="continuationSeparator" w:id="0">
    <w:p w14:paraId="01E4CD10" w14:textId="77777777" w:rsidR="00F20D9F" w:rsidRDefault="00F20D9F" w:rsidP="00437002">
      <w:r>
        <w:continuationSeparator/>
      </w:r>
    </w:p>
  </w:footnote>
  <w:footnote w:type="continuationNotice" w:id="1">
    <w:p w14:paraId="07875B3A" w14:textId="77777777" w:rsidR="00F20D9F" w:rsidRDefault="00F20D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5D32" w14:textId="77777777" w:rsidR="00551660" w:rsidRDefault="002A2E4C" w:rsidP="00C223E9">
    <w:pPr>
      <w:pStyle w:val="Header"/>
      <w:ind w:right="567"/>
    </w:pPr>
    <w:r w:rsidRPr="0000287A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B3DAAE8" wp14:editId="57D22DEB">
          <wp:simplePos x="0" y="0"/>
          <wp:positionH relativeFrom="column">
            <wp:posOffset>-676275</wp:posOffset>
          </wp:positionH>
          <wp:positionV relativeFrom="paragraph">
            <wp:posOffset>-114300</wp:posOffset>
          </wp:positionV>
          <wp:extent cx="1695450" cy="394054"/>
          <wp:effectExtent l="0" t="0" r="0" b="6350"/>
          <wp:wrapNone/>
          <wp:docPr id="3" name="Picture 3" descr="Guide Dogs Logo" title="Guide Dog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uideDogs_Typemark_FA_GDA_Logomark_Blk_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7" t="3837" r="2367" b="9905"/>
                  <a:stretch/>
                </pic:blipFill>
                <pic:spPr bwMode="auto">
                  <a:xfrm>
                    <a:off x="0" y="0"/>
                    <a:ext cx="1695450" cy="3940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38D9" w14:textId="77777777" w:rsidR="00A702AB" w:rsidRDefault="00A702AB">
    <w:pPr>
      <w:pStyle w:val="Header"/>
    </w:pPr>
    <w:r w:rsidRPr="00A702AB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5386D95" wp14:editId="50D0C578">
          <wp:simplePos x="0" y="0"/>
          <wp:positionH relativeFrom="column">
            <wp:posOffset>-704850</wp:posOffset>
          </wp:positionH>
          <wp:positionV relativeFrom="paragraph">
            <wp:posOffset>-95250</wp:posOffset>
          </wp:positionV>
          <wp:extent cx="1695450" cy="393700"/>
          <wp:effectExtent l="0" t="0" r="0" b="6350"/>
          <wp:wrapNone/>
          <wp:docPr id="4" name="Picture 4" descr="Guide Dogs Logo" title="Guide Dog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uideDogs_Typemark_FA_GDA_Logomark_Blk_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7" t="3837" r="2367" b="9905"/>
                  <a:stretch/>
                </pic:blipFill>
                <pic:spPr bwMode="auto">
                  <a:xfrm>
                    <a:off x="0" y="0"/>
                    <a:ext cx="1695450" cy="393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3A6"/>
    <w:multiLevelType w:val="hybridMultilevel"/>
    <w:tmpl w:val="2A44E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889"/>
    <w:multiLevelType w:val="hybridMultilevel"/>
    <w:tmpl w:val="15EC6B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14CB"/>
    <w:multiLevelType w:val="hybridMultilevel"/>
    <w:tmpl w:val="B80AD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6173F"/>
    <w:multiLevelType w:val="hybridMultilevel"/>
    <w:tmpl w:val="352663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C4963"/>
    <w:multiLevelType w:val="hybridMultilevel"/>
    <w:tmpl w:val="80B64C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977B4"/>
    <w:multiLevelType w:val="hybridMultilevel"/>
    <w:tmpl w:val="89F632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5A0C"/>
    <w:multiLevelType w:val="hybridMultilevel"/>
    <w:tmpl w:val="92B4A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934D1"/>
    <w:multiLevelType w:val="hybridMultilevel"/>
    <w:tmpl w:val="FB1280F4"/>
    <w:lvl w:ilvl="0" w:tplc="8D1840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BB0C2D5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2081E"/>
    <w:multiLevelType w:val="hybridMultilevel"/>
    <w:tmpl w:val="495803B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4E155E9"/>
    <w:multiLevelType w:val="hybridMultilevel"/>
    <w:tmpl w:val="464EB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A7B37"/>
    <w:multiLevelType w:val="hybridMultilevel"/>
    <w:tmpl w:val="808C077C"/>
    <w:lvl w:ilvl="0" w:tplc="2F0072CC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32175"/>
    <w:multiLevelType w:val="hybridMultilevel"/>
    <w:tmpl w:val="8B3ABE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57272"/>
    <w:multiLevelType w:val="hybridMultilevel"/>
    <w:tmpl w:val="7EC27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76A3A"/>
    <w:multiLevelType w:val="hybridMultilevel"/>
    <w:tmpl w:val="2056DB8C"/>
    <w:lvl w:ilvl="0" w:tplc="E6CCCCA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91F74"/>
    <w:multiLevelType w:val="hybridMultilevel"/>
    <w:tmpl w:val="990255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678B6"/>
    <w:multiLevelType w:val="hybridMultilevel"/>
    <w:tmpl w:val="0930F040"/>
    <w:lvl w:ilvl="0" w:tplc="3A4AB65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1384F"/>
    <w:multiLevelType w:val="hybridMultilevel"/>
    <w:tmpl w:val="2C646E94"/>
    <w:lvl w:ilvl="0" w:tplc="0C090017">
      <w:start w:val="1"/>
      <w:numFmt w:val="lowerLetter"/>
      <w:lvlText w:val="%1)"/>
      <w:lvlJc w:val="left"/>
      <w:pPr>
        <w:ind w:left="643" w:hanging="360"/>
      </w:p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702554407">
    <w:abstractNumId w:val="5"/>
  </w:num>
  <w:num w:numId="2" w16cid:durableId="1778328670">
    <w:abstractNumId w:val="7"/>
  </w:num>
  <w:num w:numId="3" w16cid:durableId="1994944193">
    <w:abstractNumId w:val="16"/>
  </w:num>
  <w:num w:numId="4" w16cid:durableId="1861385768">
    <w:abstractNumId w:val="3"/>
  </w:num>
  <w:num w:numId="5" w16cid:durableId="1094326081">
    <w:abstractNumId w:val="8"/>
  </w:num>
  <w:num w:numId="6" w16cid:durableId="506020950">
    <w:abstractNumId w:val="9"/>
  </w:num>
  <w:num w:numId="7" w16cid:durableId="488516555">
    <w:abstractNumId w:val="1"/>
  </w:num>
  <w:num w:numId="8" w16cid:durableId="1522813878">
    <w:abstractNumId w:val="13"/>
  </w:num>
  <w:num w:numId="9" w16cid:durableId="707874294">
    <w:abstractNumId w:val="10"/>
  </w:num>
  <w:num w:numId="10" w16cid:durableId="800803856">
    <w:abstractNumId w:val="10"/>
    <w:lvlOverride w:ilvl="0">
      <w:startOverride w:val="1"/>
    </w:lvlOverride>
  </w:num>
  <w:num w:numId="11" w16cid:durableId="731274595">
    <w:abstractNumId w:val="15"/>
  </w:num>
  <w:num w:numId="12" w16cid:durableId="1497453389">
    <w:abstractNumId w:val="10"/>
    <w:lvlOverride w:ilvl="0">
      <w:startOverride w:val="1"/>
    </w:lvlOverride>
  </w:num>
  <w:num w:numId="13" w16cid:durableId="628321499">
    <w:abstractNumId w:val="15"/>
    <w:lvlOverride w:ilvl="0">
      <w:startOverride w:val="1"/>
    </w:lvlOverride>
  </w:num>
  <w:num w:numId="14" w16cid:durableId="25641593">
    <w:abstractNumId w:val="15"/>
  </w:num>
  <w:num w:numId="15" w16cid:durableId="156120575">
    <w:abstractNumId w:val="10"/>
    <w:lvlOverride w:ilvl="0">
      <w:startOverride w:val="1"/>
    </w:lvlOverride>
  </w:num>
  <w:num w:numId="16" w16cid:durableId="33816683">
    <w:abstractNumId w:val="15"/>
    <w:lvlOverride w:ilvl="0">
      <w:startOverride w:val="1"/>
    </w:lvlOverride>
  </w:num>
  <w:num w:numId="17" w16cid:durableId="1268319198">
    <w:abstractNumId w:val="11"/>
  </w:num>
  <w:num w:numId="18" w16cid:durableId="945887254">
    <w:abstractNumId w:val="15"/>
    <w:lvlOverride w:ilvl="0">
      <w:startOverride w:val="1"/>
    </w:lvlOverride>
  </w:num>
  <w:num w:numId="19" w16cid:durableId="2136825163">
    <w:abstractNumId w:val="2"/>
  </w:num>
  <w:num w:numId="20" w16cid:durableId="1317412942">
    <w:abstractNumId w:val="0"/>
  </w:num>
  <w:num w:numId="21" w16cid:durableId="108402562">
    <w:abstractNumId w:val="4"/>
  </w:num>
  <w:num w:numId="22" w16cid:durableId="945579234">
    <w:abstractNumId w:val="14"/>
  </w:num>
  <w:num w:numId="23" w16cid:durableId="990866397">
    <w:abstractNumId w:val="12"/>
  </w:num>
  <w:num w:numId="24" w16cid:durableId="1370179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02"/>
    <w:rsid w:val="0000287A"/>
    <w:rsid w:val="00011120"/>
    <w:rsid w:val="00015280"/>
    <w:rsid w:val="00030F0C"/>
    <w:rsid w:val="00036486"/>
    <w:rsid w:val="00063141"/>
    <w:rsid w:val="00063E49"/>
    <w:rsid w:val="000761C3"/>
    <w:rsid w:val="00083534"/>
    <w:rsid w:val="0009417E"/>
    <w:rsid w:val="000B6D04"/>
    <w:rsid w:val="000B79CF"/>
    <w:rsid w:val="000F3437"/>
    <w:rsid w:val="00104C42"/>
    <w:rsid w:val="00105F99"/>
    <w:rsid w:val="00142674"/>
    <w:rsid w:val="001426EB"/>
    <w:rsid w:val="00143DDE"/>
    <w:rsid w:val="001539A3"/>
    <w:rsid w:val="001A5E40"/>
    <w:rsid w:val="001D1683"/>
    <w:rsid w:val="001F6A42"/>
    <w:rsid w:val="002052C4"/>
    <w:rsid w:val="00215B02"/>
    <w:rsid w:val="002268F9"/>
    <w:rsid w:val="0023183E"/>
    <w:rsid w:val="00264476"/>
    <w:rsid w:val="00273D68"/>
    <w:rsid w:val="00275B56"/>
    <w:rsid w:val="00286DCF"/>
    <w:rsid w:val="002A2E4C"/>
    <w:rsid w:val="002B0D5C"/>
    <w:rsid w:val="002D0E79"/>
    <w:rsid w:val="002D7E22"/>
    <w:rsid w:val="002E24CE"/>
    <w:rsid w:val="003016FD"/>
    <w:rsid w:val="00302D09"/>
    <w:rsid w:val="003335C0"/>
    <w:rsid w:val="003708C4"/>
    <w:rsid w:val="003708C7"/>
    <w:rsid w:val="003766F8"/>
    <w:rsid w:val="00387228"/>
    <w:rsid w:val="003C2982"/>
    <w:rsid w:val="003E387F"/>
    <w:rsid w:val="003E3DFC"/>
    <w:rsid w:val="003F351B"/>
    <w:rsid w:val="003F6FD5"/>
    <w:rsid w:val="00401FD2"/>
    <w:rsid w:val="00437002"/>
    <w:rsid w:val="004375B5"/>
    <w:rsid w:val="004433C3"/>
    <w:rsid w:val="00447D2A"/>
    <w:rsid w:val="004613EF"/>
    <w:rsid w:val="004618FE"/>
    <w:rsid w:val="00482E69"/>
    <w:rsid w:val="00483736"/>
    <w:rsid w:val="00483D0F"/>
    <w:rsid w:val="00497076"/>
    <w:rsid w:val="004A46CD"/>
    <w:rsid w:val="004C05AC"/>
    <w:rsid w:val="004E1938"/>
    <w:rsid w:val="00501055"/>
    <w:rsid w:val="00523C34"/>
    <w:rsid w:val="00526AB7"/>
    <w:rsid w:val="00532A0A"/>
    <w:rsid w:val="00551660"/>
    <w:rsid w:val="0055628B"/>
    <w:rsid w:val="00556453"/>
    <w:rsid w:val="00556AD8"/>
    <w:rsid w:val="0056319D"/>
    <w:rsid w:val="00570506"/>
    <w:rsid w:val="005739FD"/>
    <w:rsid w:val="005852C1"/>
    <w:rsid w:val="00587BBE"/>
    <w:rsid w:val="00590DD6"/>
    <w:rsid w:val="00597167"/>
    <w:rsid w:val="005A330F"/>
    <w:rsid w:val="005B333B"/>
    <w:rsid w:val="005B5CDF"/>
    <w:rsid w:val="005D3AE3"/>
    <w:rsid w:val="005E5B5D"/>
    <w:rsid w:val="005F12DF"/>
    <w:rsid w:val="005F606F"/>
    <w:rsid w:val="00603B3F"/>
    <w:rsid w:val="00607EED"/>
    <w:rsid w:val="00627CB1"/>
    <w:rsid w:val="00631CD9"/>
    <w:rsid w:val="0063673D"/>
    <w:rsid w:val="00660851"/>
    <w:rsid w:val="00661E0D"/>
    <w:rsid w:val="00692F6A"/>
    <w:rsid w:val="00695A3D"/>
    <w:rsid w:val="006B3BE1"/>
    <w:rsid w:val="006C17EC"/>
    <w:rsid w:val="006D6314"/>
    <w:rsid w:val="006F44EF"/>
    <w:rsid w:val="006F7884"/>
    <w:rsid w:val="00720137"/>
    <w:rsid w:val="007669B5"/>
    <w:rsid w:val="007B66BB"/>
    <w:rsid w:val="00801C58"/>
    <w:rsid w:val="00805721"/>
    <w:rsid w:val="00815113"/>
    <w:rsid w:val="008374E9"/>
    <w:rsid w:val="008561C1"/>
    <w:rsid w:val="008569F3"/>
    <w:rsid w:val="00892F74"/>
    <w:rsid w:val="008B5BE3"/>
    <w:rsid w:val="008B5C0A"/>
    <w:rsid w:val="008C62E6"/>
    <w:rsid w:val="008C7210"/>
    <w:rsid w:val="009219FA"/>
    <w:rsid w:val="00927677"/>
    <w:rsid w:val="009436DC"/>
    <w:rsid w:val="00960D65"/>
    <w:rsid w:val="00964DDA"/>
    <w:rsid w:val="00975512"/>
    <w:rsid w:val="009766A7"/>
    <w:rsid w:val="009C130E"/>
    <w:rsid w:val="009F0F2E"/>
    <w:rsid w:val="009F2AFF"/>
    <w:rsid w:val="009F62B6"/>
    <w:rsid w:val="00A13E4F"/>
    <w:rsid w:val="00A21B5B"/>
    <w:rsid w:val="00A21F96"/>
    <w:rsid w:val="00A2587C"/>
    <w:rsid w:val="00A40A5D"/>
    <w:rsid w:val="00A41D31"/>
    <w:rsid w:val="00A47722"/>
    <w:rsid w:val="00A702AB"/>
    <w:rsid w:val="00A867D0"/>
    <w:rsid w:val="00A928D3"/>
    <w:rsid w:val="00A9789B"/>
    <w:rsid w:val="00AB52CF"/>
    <w:rsid w:val="00AB6896"/>
    <w:rsid w:val="00AC47D1"/>
    <w:rsid w:val="00AC73B4"/>
    <w:rsid w:val="00AD566A"/>
    <w:rsid w:val="00B0482E"/>
    <w:rsid w:val="00B04C1C"/>
    <w:rsid w:val="00B0611C"/>
    <w:rsid w:val="00B700B9"/>
    <w:rsid w:val="00B71F37"/>
    <w:rsid w:val="00BA3692"/>
    <w:rsid w:val="00BB1DAA"/>
    <w:rsid w:val="00BB218B"/>
    <w:rsid w:val="00BB3EE1"/>
    <w:rsid w:val="00BC0B3B"/>
    <w:rsid w:val="00BC4D9B"/>
    <w:rsid w:val="00BD5969"/>
    <w:rsid w:val="00BE11F4"/>
    <w:rsid w:val="00BE3F0F"/>
    <w:rsid w:val="00BE76C6"/>
    <w:rsid w:val="00BF6FDD"/>
    <w:rsid w:val="00C12754"/>
    <w:rsid w:val="00C14FAE"/>
    <w:rsid w:val="00C223E9"/>
    <w:rsid w:val="00C31970"/>
    <w:rsid w:val="00C34EB6"/>
    <w:rsid w:val="00C575A5"/>
    <w:rsid w:val="00C653AC"/>
    <w:rsid w:val="00C74253"/>
    <w:rsid w:val="00C87E92"/>
    <w:rsid w:val="00CB0048"/>
    <w:rsid w:val="00CD74F9"/>
    <w:rsid w:val="00CE6558"/>
    <w:rsid w:val="00CF27AA"/>
    <w:rsid w:val="00D171AF"/>
    <w:rsid w:val="00D60722"/>
    <w:rsid w:val="00D75C8C"/>
    <w:rsid w:val="00D842A4"/>
    <w:rsid w:val="00DB0F03"/>
    <w:rsid w:val="00DC019C"/>
    <w:rsid w:val="00DE2BCE"/>
    <w:rsid w:val="00DF3FF4"/>
    <w:rsid w:val="00DF5ECB"/>
    <w:rsid w:val="00E11D13"/>
    <w:rsid w:val="00E32133"/>
    <w:rsid w:val="00E3312A"/>
    <w:rsid w:val="00E358C0"/>
    <w:rsid w:val="00E43630"/>
    <w:rsid w:val="00E50053"/>
    <w:rsid w:val="00E54E0C"/>
    <w:rsid w:val="00E64D16"/>
    <w:rsid w:val="00E90BEE"/>
    <w:rsid w:val="00EA2553"/>
    <w:rsid w:val="00EB0D1C"/>
    <w:rsid w:val="00EE6D81"/>
    <w:rsid w:val="00F12EA7"/>
    <w:rsid w:val="00F20D9F"/>
    <w:rsid w:val="00F2514E"/>
    <w:rsid w:val="00F3215A"/>
    <w:rsid w:val="00F32537"/>
    <w:rsid w:val="00F544AA"/>
    <w:rsid w:val="00F81821"/>
    <w:rsid w:val="00F83BE8"/>
    <w:rsid w:val="00F94120"/>
    <w:rsid w:val="00FB34BF"/>
    <w:rsid w:val="00FB537D"/>
    <w:rsid w:val="00FD3C13"/>
    <w:rsid w:val="00FD50CB"/>
    <w:rsid w:val="00FE7BED"/>
    <w:rsid w:val="00FF23B2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D97C8"/>
  <w15:chartTrackingRefBased/>
  <w15:docId w15:val="{F4A95C60-97D5-4455-8F6C-55276AA8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4F9"/>
    <w:pPr>
      <w:keepNext/>
      <w:keepLines/>
      <w:numPr>
        <w:numId w:val="8"/>
      </w:numPr>
      <w:spacing w:before="240" w:after="360"/>
      <w:ind w:left="357" w:hanging="357"/>
      <w:outlineLvl w:val="0"/>
    </w:pPr>
    <w:rPr>
      <w:rFonts w:asciiTheme="majorHAnsi" w:eastAsiaTheme="majorEastAsia" w:hAnsiTheme="majorHAnsi" w:cstheme="majorBidi"/>
      <w:color w:val="ED7D31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8F9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ED7D31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8F9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color w:val="ED7D31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482E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48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002"/>
  </w:style>
  <w:style w:type="paragraph" w:styleId="Footer">
    <w:name w:val="footer"/>
    <w:basedOn w:val="Normal"/>
    <w:link w:val="FooterChar"/>
    <w:uiPriority w:val="99"/>
    <w:unhideWhenUsed/>
    <w:rsid w:val="003E387F"/>
    <w:pPr>
      <w:tabs>
        <w:tab w:val="center" w:pos="4680"/>
        <w:tab w:val="right" w:pos="9360"/>
      </w:tabs>
    </w:pPr>
    <w:rPr>
      <w:rFonts w:ascii="Arial" w:hAnsi="Arial" w:cs="Times New Roman (Body CS)"/>
      <w:b/>
      <w:color w:val="FF6E3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E387F"/>
    <w:rPr>
      <w:rFonts w:ascii="Arial" w:hAnsi="Arial" w:cs="Times New Roman (Body CS)"/>
      <w:b/>
      <w:color w:val="FF6E33"/>
      <w:sz w:val="20"/>
    </w:rPr>
  </w:style>
  <w:style w:type="table" w:styleId="TableGrid">
    <w:name w:val="Table Grid"/>
    <w:basedOn w:val="TableNormal"/>
    <w:uiPriority w:val="39"/>
    <w:rsid w:val="0043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37002"/>
  </w:style>
  <w:style w:type="paragraph" w:styleId="TOC1">
    <w:name w:val="toc 1"/>
    <w:basedOn w:val="Normal"/>
    <w:next w:val="Normal"/>
    <w:autoRedefine/>
    <w:uiPriority w:val="39"/>
    <w:unhideWhenUsed/>
    <w:rsid w:val="002268F9"/>
    <w:pPr>
      <w:tabs>
        <w:tab w:val="right" w:pos="880"/>
        <w:tab w:val="right" w:pos="1134"/>
        <w:tab w:val="right" w:pos="1701"/>
        <w:tab w:val="right" w:leader="dot" w:pos="9010"/>
      </w:tabs>
      <w:spacing w:before="240" w:after="240"/>
      <w:ind w:left="113"/>
    </w:pPr>
    <w:rPr>
      <w:rFonts w:ascii="Arial" w:hAnsi="Arial"/>
      <w:color w:val="FF6E33"/>
      <w:sz w:val="2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2268F9"/>
    <w:pPr>
      <w:spacing w:before="240" w:after="240"/>
      <w:ind w:left="567"/>
    </w:pPr>
    <w:rPr>
      <w:rFonts w:ascii="Arial" w:hAnsi="Arial"/>
      <w:color w:val="ED7D31" w:themeColor="accent2"/>
      <w:szCs w:val="18"/>
    </w:rPr>
  </w:style>
  <w:style w:type="character" w:styleId="Hyperlink">
    <w:name w:val="Hyperlink"/>
    <w:basedOn w:val="DefaultParagraphFont"/>
    <w:uiPriority w:val="99"/>
    <w:unhideWhenUsed/>
    <w:rsid w:val="00437002"/>
    <w:rPr>
      <w:color w:val="0C0C0C"/>
      <w:u w:val="single"/>
    </w:rPr>
  </w:style>
  <w:style w:type="paragraph" w:customStyle="1" w:styleId="DTDocumentTitle">
    <w:name w:val="[DT] Document Title"/>
    <w:basedOn w:val="Normal"/>
    <w:link w:val="DTDocumentTitleChar"/>
    <w:uiPriority w:val="17"/>
    <w:qFormat/>
    <w:rsid w:val="001A5E40"/>
    <w:pPr>
      <w:spacing w:before="4320"/>
    </w:pPr>
    <w:rPr>
      <w:rFonts w:ascii="Arial" w:hAnsi="Arial"/>
      <w:b/>
      <w:bCs/>
      <w:color w:val="FF6E33"/>
      <w:sz w:val="84"/>
      <w:szCs w:val="84"/>
    </w:rPr>
  </w:style>
  <w:style w:type="character" w:customStyle="1" w:styleId="DTDocumentTitleChar">
    <w:name w:val="[DT] Document Title Char"/>
    <w:basedOn w:val="DefaultParagraphFont"/>
    <w:link w:val="DTDocumentTitle"/>
    <w:uiPriority w:val="17"/>
    <w:rsid w:val="001A5E40"/>
    <w:rPr>
      <w:rFonts w:ascii="Arial" w:hAnsi="Arial"/>
      <w:b/>
      <w:bCs/>
      <w:color w:val="FF6E33"/>
      <w:sz w:val="84"/>
      <w:szCs w:val="84"/>
    </w:rPr>
  </w:style>
  <w:style w:type="character" w:styleId="IntenseReference">
    <w:name w:val="Intense Reference"/>
    <w:basedOn w:val="DefaultParagraphFont"/>
    <w:uiPriority w:val="32"/>
    <w:qFormat/>
    <w:rsid w:val="00437002"/>
    <w:rPr>
      <w:rFonts w:ascii="Gotham-Book" w:hAnsi="Gotham-Book"/>
      <w:b w:val="0"/>
      <w:bCs/>
      <w:i w:val="0"/>
      <w:smallCaps/>
      <w:color w:val="FF6E33"/>
      <w:spacing w:val="5"/>
      <w:sz w:val="20"/>
    </w:rPr>
  </w:style>
  <w:style w:type="paragraph" w:customStyle="1" w:styleId="STSub-Title">
    <w:name w:val="[ST] Sub-Title"/>
    <w:basedOn w:val="Heading2"/>
    <w:next w:val="Normal"/>
    <w:link w:val="STSub-TitleChar"/>
    <w:uiPriority w:val="4"/>
    <w:qFormat/>
    <w:rsid w:val="001D1683"/>
    <w:pPr>
      <w:keepNext w:val="0"/>
      <w:keepLines w:val="0"/>
      <w:spacing w:before="500" w:after="200" w:line="480" w:lineRule="exact"/>
    </w:pPr>
    <w:rPr>
      <w:rFonts w:ascii="Arial" w:hAnsi="Arial"/>
      <w:b/>
      <w:bCs/>
      <w:color w:val="FF6E33"/>
      <w:sz w:val="44"/>
      <w:szCs w:val="50"/>
    </w:rPr>
  </w:style>
  <w:style w:type="character" w:customStyle="1" w:styleId="STSub-TitleChar">
    <w:name w:val="[ST] Sub-Title Char"/>
    <w:basedOn w:val="Heading2Char"/>
    <w:link w:val="STSub-Title"/>
    <w:uiPriority w:val="4"/>
    <w:rsid w:val="001D1683"/>
    <w:rPr>
      <w:rFonts w:ascii="Arial" w:eastAsiaTheme="majorEastAsia" w:hAnsi="Arial" w:cstheme="majorBidi"/>
      <w:b/>
      <w:bCs/>
      <w:color w:val="FF6E33"/>
      <w:sz w:val="44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2268F9"/>
    <w:rPr>
      <w:rFonts w:asciiTheme="majorHAnsi" w:eastAsiaTheme="majorEastAsia" w:hAnsiTheme="majorHAnsi" w:cstheme="majorBidi"/>
      <w:color w:val="ED7D31" w:themeColor="accent2"/>
      <w:sz w:val="32"/>
      <w:szCs w:val="26"/>
    </w:rPr>
  </w:style>
  <w:style w:type="paragraph" w:customStyle="1" w:styleId="SHSub-Heading">
    <w:name w:val="[SH] Sub-Heading"/>
    <w:basedOn w:val="Heading3"/>
    <w:next w:val="BTSHBodyTextUnderSH"/>
    <w:link w:val="SHSub-HeadingChar"/>
    <w:uiPriority w:val="6"/>
    <w:qFormat/>
    <w:rsid w:val="001A5E40"/>
    <w:pPr>
      <w:keepNext w:val="0"/>
      <w:keepLines w:val="0"/>
      <w:spacing w:before="2160" w:after="100" w:line="320" w:lineRule="exact"/>
    </w:pPr>
    <w:rPr>
      <w:rFonts w:ascii="Arial" w:hAnsi="Arial"/>
      <w:color w:val="FF6E33"/>
      <w:sz w:val="72"/>
      <w:szCs w:val="18"/>
    </w:rPr>
  </w:style>
  <w:style w:type="character" w:customStyle="1" w:styleId="SHSub-HeadingChar">
    <w:name w:val="[SH] Sub-Heading Char"/>
    <w:basedOn w:val="Heading3Char"/>
    <w:link w:val="SHSub-Heading"/>
    <w:uiPriority w:val="6"/>
    <w:rsid w:val="001A5E40"/>
    <w:rPr>
      <w:rFonts w:ascii="Arial" w:eastAsiaTheme="majorEastAsia" w:hAnsi="Arial" w:cstheme="majorBidi"/>
      <w:color w:val="FF6E33"/>
      <w:sz w:val="72"/>
      <w:szCs w:val="18"/>
    </w:rPr>
  </w:style>
  <w:style w:type="paragraph" w:styleId="FootnoteText">
    <w:name w:val="footnote text"/>
    <w:basedOn w:val="Normal"/>
    <w:link w:val="FootnoteTextChar"/>
    <w:uiPriority w:val="21"/>
    <w:rsid w:val="00437002"/>
    <w:rPr>
      <w:rFonts w:ascii="Source Sans Pro" w:hAnsi="Source Sans Pro"/>
      <w:i/>
      <w:color w:val="7F7F7F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rsid w:val="00437002"/>
    <w:rPr>
      <w:rFonts w:ascii="Source Sans Pro" w:hAnsi="Source Sans Pro"/>
      <w:i/>
      <w:color w:val="7F7F7F"/>
      <w:sz w:val="16"/>
      <w:szCs w:val="20"/>
    </w:rPr>
  </w:style>
  <w:style w:type="character" w:styleId="FootnoteReference">
    <w:name w:val="footnote reference"/>
    <w:basedOn w:val="DefaultParagraphFont"/>
    <w:uiPriority w:val="21"/>
    <w:rsid w:val="00437002"/>
    <w:rPr>
      <w:i/>
      <w:color w:val="7F7F7F"/>
      <w:vertAlign w:val="superscript"/>
    </w:rPr>
  </w:style>
  <w:style w:type="paragraph" w:customStyle="1" w:styleId="BTSHBodyTextUnderSH">
    <w:name w:val="[BTSH] Body Text Under SH"/>
    <w:basedOn w:val="Normal"/>
    <w:next w:val="BTBodyText"/>
    <w:link w:val="BTSHBodyTextUnderSHChar"/>
    <w:uiPriority w:val="2"/>
    <w:qFormat/>
    <w:rsid w:val="00661E0D"/>
    <w:pPr>
      <w:spacing w:before="200" w:after="100" w:line="320" w:lineRule="exact"/>
    </w:pPr>
    <w:rPr>
      <w:rFonts w:ascii="Arial" w:hAnsi="Arial"/>
      <w:color w:val="0C0C0C"/>
      <w:sz w:val="28"/>
      <w:szCs w:val="18"/>
    </w:rPr>
  </w:style>
  <w:style w:type="paragraph" w:customStyle="1" w:styleId="BTBodyText">
    <w:name w:val="[BT] Body Text"/>
    <w:basedOn w:val="Normal"/>
    <w:link w:val="BTBodyTextChar"/>
    <w:uiPriority w:val="2"/>
    <w:qFormat/>
    <w:rsid w:val="00661E0D"/>
    <w:pPr>
      <w:spacing w:before="200" w:after="100" w:line="320" w:lineRule="exact"/>
    </w:pPr>
    <w:rPr>
      <w:rFonts w:ascii="Arial" w:hAnsi="Arial"/>
      <w:color w:val="0C0C0C"/>
      <w:sz w:val="28"/>
      <w:szCs w:val="18"/>
    </w:rPr>
  </w:style>
  <w:style w:type="character" w:customStyle="1" w:styleId="BTSHBodyTextUnderSHChar">
    <w:name w:val="[BTSH] Body Text Under SH Char"/>
    <w:basedOn w:val="DefaultParagraphFont"/>
    <w:link w:val="BTSHBodyTextUnderSH"/>
    <w:uiPriority w:val="2"/>
    <w:rsid w:val="00661E0D"/>
    <w:rPr>
      <w:rFonts w:ascii="Arial" w:hAnsi="Arial"/>
      <w:color w:val="0C0C0C"/>
      <w:sz w:val="28"/>
      <w:szCs w:val="18"/>
    </w:rPr>
  </w:style>
  <w:style w:type="character" w:customStyle="1" w:styleId="BTBodyTextChar">
    <w:name w:val="[BT] Body Text Char"/>
    <w:basedOn w:val="DefaultParagraphFont"/>
    <w:link w:val="BTBodyText"/>
    <w:uiPriority w:val="2"/>
    <w:rsid w:val="00661E0D"/>
    <w:rPr>
      <w:rFonts w:ascii="Arial" w:hAnsi="Arial"/>
      <w:color w:val="0C0C0C"/>
      <w:sz w:val="2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268F9"/>
    <w:rPr>
      <w:rFonts w:asciiTheme="majorHAnsi" w:eastAsiaTheme="majorEastAsia" w:hAnsiTheme="majorHAnsi" w:cstheme="majorBidi"/>
      <w:color w:val="ED7D31" w:themeColor="accent2"/>
      <w:sz w:val="28"/>
    </w:rPr>
  </w:style>
  <w:style w:type="paragraph" w:customStyle="1" w:styleId="Header-Right">
    <w:name w:val="Header-Right"/>
    <w:basedOn w:val="Normal"/>
    <w:rsid w:val="002B0D5C"/>
    <w:pPr>
      <w:ind w:right="43"/>
      <w:jc w:val="right"/>
    </w:pPr>
    <w:rPr>
      <w:rFonts w:ascii="Arial" w:eastAsiaTheme="minorEastAsia" w:hAnsi="Arial"/>
      <w:color w:val="4472C4" w:themeColor="accent1"/>
      <w:sz w:val="60"/>
      <w:szCs w:val="22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2B0D5C"/>
    <w:pPr>
      <w:spacing w:after="120"/>
    </w:pPr>
    <w:rPr>
      <w:rFonts w:ascii="Arial" w:eastAsiaTheme="minorEastAsia" w:hAnsi="Arial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2B0D5C"/>
    <w:rPr>
      <w:rFonts w:ascii="Arial" w:eastAsiaTheme="minorEastAsia" w:hAnsi="Arial"/>
      <w:sz w:val="16"/>
      <w:szCs w:val="16"/>
      <w:lang w:val="en-US"/>
    </w:rPr>
  </w:style>
  <w:style w:type="paragraph" w:customStyle="1" w:styleId="Tablecopy">
    <w:name w:val="Table copy"/>
    <w:basedOn w:val="SHSub-Heading"/>
    <w:qFormat/>
    <w:rsid w:val="002B0D5C"/>
    <w:rPr>
      <w:color w:val="262626" w:themeColor="text1" w:themeTint="D9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D3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B52C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3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6C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4DD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74F9"/>
    <w:rPr>
      <w:rFonts w:asciiTheme="majorHAnsi" w:eastAsiaTheme="majorEastAsia" w:hAnsiTheme="majorHAnsi" w:cstheme="majorBidi"/>
      <w:color w:val="ED7D31" w:themeColor="accent2"/>
      <w:sz w:val="36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4837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3736"/>
  </w:style>
  <w:style w:type="paragraph" w:styleId="ListParagraph">
    <w:name w:val="List Paragraph"/>
    <w:basedOn w:val="Normal"/>
    <w:uiPriority w:val="34"/>
    <w:qFormat/>
    <w:rsid w:val="00815113"/>
    <w:pPr>
      <w:widowControl w:val="0"/>
      <w:numPr>
        <w:numId w:val="14"/>
      </w:numPr>
    </w:pPr>
    <w:rPr>
      <w:rFonts w:eastAsia="Times New Roman" w:cs="Times New Roman"/>
      <w:szCs w:val="20"/>
      <w:lang w:val="en-US" w:eastAsia="en-AU"/>
    </w:rPr>
  </w:style>
  <w:style w:type="paragraph" w:customStyle="1" w:styleId="xmsonormal">
    <w:name w:val="x_msonormal"/>
    <w:basedOn w:val="Normal"/>
    <w:rsid w:val="00483736"/>
    <w:rPr>
      <w:rFonts w:ascii="Times New Roman" w:hAnsi="Times New Roman" w:cs="Times New Roman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0482E"/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2E24CE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2E24CE"/>
    <w:pPr>
      <w:numPr>
        <w:numId w:val="0"/>
      </w:numPr>
      <w:spacing w:after="0" w:line="259" w:lineRule="auto"/>
      <w:outlineLvl w:val="9"/>
    </w:pPr>
    <w:rPr>
      <w:sz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0482E"/>
    <w:rPr>
      <w:rFonts w:asciiTheme="majorHAnsi" w:eastAsiaTheme="majorEastAsia" w:hAnsiTheme="majorHAnsi" w:cstheme="majorBidi"/>
      <w:i/>
      <w:color w:val="2F5496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F83BE8"/>
    <w:rPr>
      <w:rFonts w:ascii="Arial" w:hAnsi="Arial"/>
      <w:i/>
      <w:iCs/>
      <w:color w:val="2F5496" w:themeColor="accent1" w:themeShade="BF"/>
      <w:sz w:val="24"/>
    </w:rPr>
  </w:style>
  <w:style w:type="character" w:styleId="Emphasis">
    <w:name w:val="Emphasis"/>
    <w:basedOn w:val="DefaultParagraphFont"/>
    <w:uiPriority w:val="20"/>
    <w:qFormat/>
    <w:rsid w:val="00F83B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D6A7-1916-4242-B8D3-71F17C0F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 Joyce</dc:creator>
  <cp:keywords/>
  <dc:description/>
  <cp:lastModifiedBy>Samantha O'Keeffe</cp:lastModifiedBy>
  <cp:revision>108</cp:revision>
  <dcterms:created xsi:type="dcterms:W3CDTF">2023-06-20T09:35:00Z</dcterms:created>
  <dcterms:modified xsi:type="dcterms:W3CDTF">2023-07-27T01:54:00Z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0x01010059E3DE9FC2F3B849B165C5560818F8A1</vt:lpwstr>
  </property>
</Properties>
</file>