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00268" w14:textId="08BABB09" w:rsidR="00D0319D" w:rsidRDefault="00D466EE" w:rsidP="00FF2EA2">
      <w:pPr>
        <w:pStyle w:val="Heading1"/>
        <w:rPr>
          <w:lang w:val="en-US"/>
        </w:rPr>
      </w:pPr>
      <w:r w:rsidRPr="00FF2EA2">
        <w:rPr>
          <w:noProof/>
          <w:lang w:val="en-US"/>
        </w:rPr>
        <w:t xml:space="preserve">Two </w:t>
      </w:r>
      <w:r w:rsidR="009150B6" w:rsidRPr="00FF2EA2">
        <w:rPr>
          <w:noProof/>
          <w:lang w:val="en-US"/>
        </w:rPr>
        <w:t>Non-Executive Director</w:t>
      </w:r>
      <w:r w:rsidR="00712972" w:rsidRPr="00FF2EA2">
        <w:rPr>
          <w:noProof/>
          <w:lang w:val="en-US"/>
        </w:rPr>
        <w:t>s</w:t>
      </w:r>
      <w:r w:rsidR="008F6AF8" w:rsidRPr="00FF2EA2">
        <w:rPr>
          <w:lang w:val="en-US"/>
        </w:rPr>
        <w:t xml:space="preserve"> </w:t>
      </w:r>
      <w:r w:rsidR="009150B6" w:rsidRPr="00FF2EA2">
        <w:rPr>
          <w:lang w:val="en-US"/>
        </w:rPr>
        <w:t>–</w:t>
      </w:r>
      <w:r w:rsidR="008F6AF8" w:rsidRPr="00FF2EA2">
        <w:rPr>
          <w:lang w:val="en-US"/>
        </w:rPr>
        <w:t xml:space="preserve"> </w:t>
      </w:r>
      <w:r w:rsidR="009150B6" w:rsidRPr="00FF2EA2">
        <w:rPr>
          <w:lang w:val="en-US"/>
        </w:rPr>
        <w:t>Guide Dogs NSW/ACT</w:t>
      </w:r>
    </w:p>
    <w:p w14:paraId="470E5BAD" w14:textId="77777777" w:rsidR="00FF2EA2" w:rsidRPr="00FF2EA2" w:rsidRDefault="00FF2EA2" w:rsidP="00FF2EA2">
      <w:pPr>
        <w:rPr>
          <w:lang w:val="en-US"/>
        </w:rPr>
      </w:pPr>
    </w:p>
    <w:p w14:paraId="54591BAF" w14:textId="34B987E5" w:rsidR="005F6159" w:rsidRPr="00D0319D" w:rsidRDefault="00D0319D" w:rsidP="00FF2EA2">
      <w:r w:rsidRPr="00D0319D">
        <w:rPr>
          <w:rFonts w:ascii="Montserrat SemiBold" w:hAnsi="Montserrat SemiBold"/>
        </w:rPr>
        <w:t xml:space="preserve">Closing Date: </w:t>
      </w:r>
      <w:r w:rsidRPr="00D0319D">
        <w:rPr>
          <w:rFonts w:ascii="Montserrat SemiBold" w:hAnsi="Montserrat SemiBold"/>
        </w:rPr>
        <w:tab/>
      </w:r>
      <w:r w:rsidR="00B752B0">
        <w:t xml:space="preserve">Friday, </w:t>
      </w:r>
      <w:r w:rsidR="00263BFD">
        <w:t>29</w:t>
      </w:r>
      <w:r w:rsidR="00B752B0">
        <w:t xml:space="preserve"> November</w:t>
      </w:r>
    </w:p>
    <w:p w14:paraId="7987E27C" w14:textId="18E1D038" w:rsidR="00D0319D" w:rsidRPr="00D0319D" w:rsidRDefault="00D0319D" w:rsidP="00FF2EA2">
      <w:r w:rsidRPr="00D0319D">
        <w:rPr>
          <w:rFonts w:ascii="Montserrat SemiBold" w:hAnsi="Montserrat SemiBold"/>
        </w:rPr>
        <w:t>Type:</w:t>
      </w:r>
      <w:r w:rsidRPr="00D0319D">
        <w:rPr>
          <w:rFonts w:ascii="Montserrat SemiBold" w:hAnsi="Montserrat SemiBold"/>
        </w:rPr>
        <w:tab/>
      </w:r>
      <w:r w:rsidR="00334302">
        <w:rPr>
          <w:rFonts w:ascii="Montserrat SemiBold" w:hAnsi="Montserrat SemiBold"/>
        </w:rPr>
        <w:tab/>
      </w:r>
      <w:r w:rsidR="00334302">
        <w:rPr>
          <w:rFonts w:ascii="Montserrat SemiBold" w:hAnsi="Montserrat SemiBold"/>
        </w:rPr>
        <w:tab/>
      </w:r>
      <w:r w:rsidR="009150B6">
        <w:t>Voluntary</w:t>
      </w:r>
    </w:p>
    <w:p w14:paraId="6D08AE0C" w14:textId="29FDC5CB" w:rsidR="00D0319D" w:rsidRPr="00D0319D" w:rsidRDefault="00D0319D" w:rsidP="00FF2EA2">
      <w:r w:rsidRPr="00D0319D">
        <w:rPr>
          <w:rFonts w:ascii="Montserrat SemiBold" w:hAnsi="Montserrat SemiBold"/>
        </w:rPr>
        <w:t>Location:</w:t>
      </w:r>
      <w:r w:rsidRPr="00D0319D">
        <w:rPr>
          <w:rFonts w:ascii="Montserrat SemiBold" w:hAnsi="Montserrat SemiBold"/>
        </w:rPr>
        <w:tab/>
      </w:r>
      <w:r w:rsidR="00334302">
        <w:rPr>
          <w:rFonts w:ascii="Montserrat SemiBold" w:hAnsi="Montserrat SemiBold"/>
        </w:rPr>
        <w:tab/>
      </w:r>
      <w:r w:rsidR="009150B6">
        <w:t>NSW or ACT, Australia</w:t>
      </w:r>
    </w:p>
    <w:p w14:paraId="0109FE12" w14:textId="3B0522A5" w:rsidR="00D0319D" w:rsidRDefault="00D0319D" w:rsidP="00FF2EA2">
      <w:r w:rsidRPr="00D0319D">
        <w:rPr>
          <w:rFonts w:ascii="Montserrat SemiBold" w:hAnsi="Montserrat SemiBold"/>
        </w:rPr>
        <w:t>Website:</w:t>
      </w:r>
      <w:r w:rsidRPr="009150B6">
        <w:tab/>
      </w:r>
      <w:r w:rsidR="00334302">
        <w:tab/>
      </w:r>
      <w:hyperlink r:id="rId10" w:history="1">
        <w:r w:rsidR="00334302" w:rsidRPr="008F1A81">
          <w:rPr>
            <w:rStyle w:val="Hyperlink"/>
            <w:rFonts w:cstheme="minorHAnsi"/>
          </w:rPr>
          <w:t>https://nsw.guidedogs.com.au/</w:t>
        </w:r>
      </w:hyperlink>
    </w:p>
    <w:p w14:paraId="6B86EE5E" w14:textId="09B2AE43" w:rsidR="00D0319D" w:rsidRPr="00FF2EA2" w:rsidRDefault="00D0319D" w:rsidP="00FF2EA2">
      <w:pPr>
        <w:pStyle w:val="Heading1"/>
      </w:pPr>
      <w:r w:rsidRPr="00FF2EA2">
        <w:t>Summary</w:t>
      </w:r>
    </w:p>
    <w:p w14:paraId="6069D055" w14:textId="200384FD" w:rsidR="00D0319D" w:rsidRPr="00DC2ABF" w:rsidRDefault="009150B6" w:rsidP="00FF2EA2">
      <w:pPr>
        <w:rPr>
          <w:i/>
          <w:iCs/>
          <w:color w:val="FF0000"/>
          <w:sz w:val="18"/>
          <w:szCs w:val="18"/>
        </w:rPr>
      </w:pPr>
      <w:r w:rsidRPr="006C4260">
        <w:t xml:space="preserve">Make a lasting impact on </w:t>
      </w:r>
      <w:r w:rsidR="00040E9A" w:rsidRPr="006C4260">
        <w:t>one of Australia’s most trusted charities</w:t>
      </w:r>
      <w:r w:rsidRPr="006C4260">
        <w:t xml:space="preserve"> by joining the innovative, purpose-driven Board of Guide Dogs NSW/ACT, shaping a more inclusive </w:t>
      </w:r>
      <w:r w:rsidR="004155C1" w:rsidRPr="006C4260">
        <w:t>future</w:t>
      </w:r>
      <w:r w:rsidR="004155C1">
        <w:t>.</w:t>
      </w:r>
    </w:p>
    <w:p w14:paraId="729DC514" w14:textId="09F4C597" w:rsidR="009150B6" w:rsidRPr="00334302" w:rsidRDefault="00040E9A" w:rsidP="00334302">
      <w:pPr>
        <w:pStyle w:val="ListParagraph"/>
        <w:numPr>
          <w:ilvl w:val="0"/>
          <w:numId w:val="6"/>
        </w:numPr>
        <w:rPr>
          <w:i/>
          <w:iCs/>
        </w:rPr>
      </w:pPr>
      <w:r>
        <w:t xml:space="preserve">Leverage your experience </w:t>
      </w:r>
      <w:r w:rsidR="005F4F0A">
        <w:t>and networks in philanthropy to enable growth</w:t>
      </w:r>
      <w:r w:rsidR="009150B6" w:rsidRPr="009150B6">
        <w:t xml:space="preserve"> </w:t>
      </w:r>
    </w:p>
    <w:p w14:paraId="067B69C3" w14:textId="1ED58FD2" w:rsidR="009150B6" w:rsidRPr="00334302" w:rsidRDefault="001E3D97" w:rsidP="00334302">
      <w:pPr>
        <w:pStyle w:val="ListParagraph"/>
        <w:numPr>
          <w:ilvl w:val="0"/>
          <w:numId w:val="6"/>
        </w:numPr>
        <w:rPr>
          <w:i/>
          <w:iCs/>
        </w:rPr>
      </w:pPr>
      <w:r w:rsidRPr="004155C1">
        <w:t xml:space="preserve">Bring your technology </w:t>
      </w:r>
      <w:r w:rsidR="001A4E99" w:rsidRPr="004155C1">
        <w:t xml:space="preserve">product and engineering </w:t>
      </w:r>
      <w:r w:rsidRPr="004155C1">
        <w:t>skills to driv</w:t>
      </w:r>
      <w:r w:rsidR="009150B6" w:rsidRPr="004155C1">
        <w:t xml:space="preserve">e social innovation </w:t>
      </w:r>
    </w:p>
    <w:p w14:paraId="70C8373C" w14:textId="77777777" w:rsidR="004155C1" w:rsidRPr="00334302" w:rsidRDefault="00420CA1" w:rsidP="00334302">
      <w:pPr>
        <w:pStyle w:val="ListParagraph"/>
        <w:numPr>
          <w:ilvl w:val="0"/>
          <w:numId w:val="6"/>
        </w:numPr>
        <w:rPr>
          <w:rFonts w:ascii="Montserrat" w:hAnsi="Montserrat"/>
          <w:sz w:val="24"/>
          <w:szCs w:val="24"/>
        </w:rPr>
      </w:pPr>
      <w:r w:rsidRPr="004155C1">
        <w:t>Impact</w:t>
      </w:r>
      <w:r w:rsidR="005F4F0A" w:rsidRPr="004155C1">
        <w:t xml:space="preserve"> a</w:t>
      </w:r>
      <w:r w:rsidR="009150B6" w:rsidRPr="004155C1">
        <w:t xml:space="preserve"> future where vision loss doesn’t limit independence</w:t>
      </w:r>
      <w:r w:rsidR="00DC2ABF" w:rsidRPr="00334302">
        <w:rPr>
          <w:i/>
          <w:iCs/>
        </w:rPr>
        <w:t xml:space="preserve"> </w:t>
      </w:r>
    </w:p>
    <w:p w14:paraId="424C15EC" w14:textId="0CA35388" w:rsidR="00D0319D" w:rsidRPr="00FF2EA2" w:rsidRDefault="00D0319D" w:rsidP="00FF2EA2">
      <w:pPr>
        <w:pStyle w:val="Heading1"/>
      </w:pPr>
      <w:r w:rsidRPr="00FF2EA2">
        <w:t>The organisation</w:t>
      </w:r>
    </w:p>
    <w:p w14:paraId="054431A8" w14:textId="5264CFBF" w:rsidR="009150B6" w:rsidRPr="009150B6" w:rsidRDefault="009150B6" w:rsidP="00FF2EA2">
      <w:pPr>
        <w:rPr>
          <w:lang w:val="en-AU"/>
        </w:rPr>
      </w:pPr>
      <w:r w:rsidRPr="009150B6">
        <w:rPr>
          <w:lang w:val="en-AU"/>
        </w:rPr>
        <w:t xml:space="preserve">Guide Dogs NSW/ACT is a renowned leader in providing </w:t>
      </w:r>
      <w:r w:rsidR="00BF0FA5">
        <w:rPr>
          <w:lang w:val="en-AU"/>
        </w:rPr>
        <w:t>g</w:t>
      </w:r>
      <w:r w:rsidRPr="009150B6">
        <w:rPr>
          <w:lang w:val="en-AU"/>
        </w:rPr>
        <w:t xml:space="preserve">uide </w:t>
      </w:r>
      <w:r w:rsidR="00BF0FA5">
        <w:rPr>
          <w:lang w:val="en-AU"/>
        </w:rPr>
        <w:t>d</w:t>
      </w:r>
      <w:r w:rsidRPr="009150B6">
        <w:rPr>
          <w:lang w:val="en-AU"/>
        </w:rPr>
        <w:t>ogs, orientation, and mobility services, empowering individuals with low vision or blindness to navigate their communities safely and independently. GDN also operates the Centre for Eye Health, offering early detection services that contribute to reducing preventable blindness.</w:t>
      </w:r>
    </w:p>
    <w:p w14:paraId="2431B082" w14:textId="5E99439F" w:rsidR="009150B6" w:rsidRPr="009150B6" w:rsidRDefault="009150B6" w:rsidP="00FF2EA2">
      <w:pPr>
        <w:rPr>
          <w:lang w:val="en-AU"/>
        </w:rPr>
      </w:pPr>
      <w:r w:rsidRPr="009150B6">
        <w:rPr>
          <w:lang w:val="en-AU"/>
        </w:rPr>
        <w:t xml:space="preserve">Serving over 4,000 individuals annually, </w:t>
      </w:r>
      <w:r w:rsidR="00080C6D" w:rsidRPr="009150B6">
        <w:rPr>
          <w:lang w:val="en-AU"/>
        </w:rPr>
        <w:t xml:space="preserve">Guide Dogs NSW/ACT </w:t>
      </w:r>
      <w:r w:rsidRPr="009150B6">
        <w:rPr>
          <w:lang w:val="en-AU"/>
        </w:rPr>
        <w:t xml:space="preserve">is in an exciting phase of growth, aiming to expand its services for people with early-stage and moderate vision impairment. This growth is </w:t>
      </w:r>
      <w:r w:rsidR="00832F20" w:rsidRPr="009150B6">
        <w:rPr>
          <w:lang w:val="en-AU"/>
        </w:rPr>
        <w:t>fuelled</w:t>
      </w:r>
      <w:r w:rsidRPr="009150B6">
        <w:rPr>
          <w:lang w:val="en-AU"/>
        </w:rPr>
        <w:t xml:space="preserve"> by the generosity of the NSW and ACT communities, as the organi</w:t>
      </w:r>
      <w:r>
        <w:rPr>
          <w:lang w:val="en-AU"/>
        </w:rPr>
        <w:t>s</w:t>
      </w:r>
      <w:r w:rsidRPr="009150B6">
        <w:rPr>
          <w:lang w:val="en-AU"/>
        </w:rPr>
        <w:t xml:space="preserve">ation relies on donations for </w:t>
      </w:r>
      <w:r w:rsidR="00B60981">
        <w:rPr>
          <w:lang w:val="en-AU"/>
        </w:rPr>
        <w:t>8</w:t>
      </w:r>
      <w:r w:rsidRPr="009150B6">
        <w:rPr>
          <w:lang w:val="en-AU"/>
        </w:rPr>
        <w:t>0% of its funding.</w:t>
      </w:r>
    </w:p>
    <w:p w14:paraId="1A7C6E92" w14:textId="12A58F0A" w:rsidR="00D0319D" w:rsidRPr="00FF2EA2" w:rsidRDefault="00D0319D" w:rsidP="00FF2EA2">
      <w:pPr>
        <w:pStyle w:val="Heading1"/>
      </w:pPr>
      <w:r w:rsidRPr="00FF2EA2">
        <w:t xml:space="preserve">The </w:t>
      </w:r>
      <w:r w:rsidR="006477D2" w:rsidRPr="00FF2EA2">
        <w:t>opportunit</w:t>
      </w:r>
      <w:r w:rsidR="00D466EE" w:rsidRPr="00FF2EA2">
        <w:t>ies</w:t>
      </w:r>
    </w:p>
    <w:p w14:paraId="06E2557C" w14:textId="77777777" w:rsidR="00061DE0" w:rsidRPr="00612471" w:rsidRDefault="00061DE0" w:rsidP="00061DE0">
      <w:r w:rsidRPr="00612471">
        <w:t xml:space="preserve">As they continue to enhance their impact, Guide Dogs NSW/ACT are seeking to complement their Board with two passionate and experienced Non-Executive Directors from either NSW or ACT. You will play a pivotal role in shaping the strategic direction of Guide Dogs NSW/ACT, ensuring robust governance, risk management, and long-term sustainability. Additionally, your insights will help foster a culture </w:t>
      </w:r>
      <w:proofErr w:type="spellStart"/>
      <w:r w:rsidRPr="00612471">
        <w:t>centered</w:t>
      </w:r>
      <w:proofErr w:type="spellEnd"/>
      <w:r w:rsidRPr="00612471">
        <w:t xml:space="preserve"> on customer-centricity, transparency, and accountability.</w:t>
      </w:r>
    </w:p>
    <w:p w14:paraId="06280568" w14:textId="64ED16A0" w:rsidR="00061DE0" w:rsidRPr="00612471" w:rsidRDefault="00061DE0" w:rsidP="00061DE0">
      <w:r w:rsidRPr="00612471">
        <w:t xml:space="preserve">These roles will be filled by someone with </w:t>
      </w:r>
      <w:r w:rsidRPr="00612471">
        <w:rPr>
          <w:lang w:val="en-US"/>
        </w:rPr>
        <w:t>experience in Technology</w:t>
      </w:r>
      <w:r>
        <w:rPr>
          <w:lang w:val="en-US"/>
        </w:rPr>
        <w:t>, P</w:t>
      </w:r>
      <w:r w:rsidRPr="00612471">
        <w:rPr>
          <w:lang w:val="en-US"/>
        </w:rPr>
        <w:t>artnerships</w:t>
      </w:r>
      <w:r>
        <w:rPr>
          <w:lang w:val="en-US"/>
        </w:rPr>
        <w:t xml:space="preserve">, Clinical (specifically blind or low vision) and experience in the sector. </w:t>
      </w:r>
      <w:r w:rsidRPr="00612471">
        <w:rPr>
          <w:lang w:val="en-US"/>
        </w:rPr>
        <w:t xml:space="preserve"> </w:t>
      </w:r>
      <w:r w:rsidRPr="00612471">
        <w:t>Ideally, these Directors will bring a lived experience of low vision or blindness, or experience caring for someone with low vision or blindness.</w:t>
      </w:r>
    </w:p>
    <w:p w14:paraId="54AF4E93" w14:textId="77777777" w:rsidR="00D0319D" w:rsidRPr="00FF2EA2" w:rsidRDefault="006477D2" w:rsidP="00FF2EA2">
      <w:pPr>
        <w:pStyle w:val="Heading1"/>
      </w:pPr>
      <w:r w:rsidRPr="00FF2EA2">
        <w:t>Submit your expression of interest</w:t>
      </w:r>
    </w:p>
    <w:p w14:paraId="64663BA9" w14:textId="741498B2" w:rsidR="00D0319D" w:rsidRPr="009A0FD8" w:rsidRDefault="00284956" w:rsidP="00FF2EA2">
      <w:pPr>
        <w:rPr>
          <w:lang w:val="en-US"/>
        </w:rPr>
      </w:pPr>
      <w:r w:rsidRPr="00284956">
        <w:rPr>
          <w:lang w:val="en-US"/>
        </w:rPr>
        <w:t xml:space="preserve">People for Purpose </w:t>
      </w:r>
      <w:r w:rsidR="00FB1F8F">
        <w:rPr>
          <w:lang w:val="en-US"/>
        </w:rPr>
        <w:t>is</w:t>
      </w:r>
      <w:r w:rsidRPr="00284956">
        <w:rPr>
          <w:lang w:val="en-US"/>
        </w:rPr>
        <w:t xml:space="preserve"> partnering with</w:t>
      </w:r>
      <w:r w:rsidR="009150B6">
        <w:rPr>
          <w:lang w:val="en-US"/>
        </w:rPr>
        <w:t xml:space="preserve"> Guide Dogs NSW/ACT</w:t>
      </w:r>
      <w:r w:rsidRPr="00284956">
        <w:rPr>
          <w:lang w:val="en-US"/>
        </w:rPr>
        <w:t xml:space="preserve"> to lead the search for </w:t>
      </w:r>
      <w:r w:rsidR="00D466EE">
        <w:rPr>
          <w:lang w:val="en-US"/>
        </w:rPr>
        <w:t>these</w:t>
      </w:r>
      <w:r w:rsidRPr="00284956">
        <w:rPr>
          <w:lang w:val="en-US"/>
        </w:rPr>
        <w:t xml:space="preserve"> </w:t>
      </w:r>
      <w:r w:rsidR="006477D2">
        <w:rPr>
          <w:lang w:val="en-US"/>
        </w:rPr>
        <w:t>opportunit</w:t>
      </w:r>
      <w:r w:rsidR="00D466EE">
        <w:rPr>
          <w:lang w:val="en-US"/>
        </w:rPr>
        <w:t>ies.</w:t>
      </w:r>
    </w:p>
    <w:p w14:paraId="410BAF91" w14:textId="25787D28" w:rsidR="00E07161" w:rsidRPr="009A0FD8" w:rsidRDefault="00E07161" w:rsidP="00FF2EA2">
      <w:pPr>
        <w:rPr>
          <w:lang w:val="en-US"/>
        </w:rPr>
      </w:pPr>
      <w:r w:rsidRPr="001B695C">
        <w:rPr>
          <w:lang w:val="en-US"/>
        </w:rPr>
        <w:t xml:space="preserve">We invite you to </w:t>
      </w:r>
      <w:r w:rsidRPr="009150B6">
        <w:rPr>
          <w:lang w:val="en-US"/>
        </w:rPr>
        <w:t xml:space="preserve">read the </w:t>
      </w:r>
      <w:r w:rsidR="006477D2" w:rsidRPr="009150B6">
        <w:rPr>
          <w:lang w:val="en-US"/>
        </w:rPr>
        <w:t>board pack</w:t>
      </w:r>
      <w:r w:rsidRPr="009150B6">
        <w:rPr>
          <w:lang w:val="en-US"/>
        </w:rPr>
        <w:t xml:space="preserve"> located on the People for Purpose website under </w:t>
      </w:r>
      <w:r w:rsidR="009150B6" w:rsidRPr="009150B6">
        <w:rPr>
          <w:lang w:val="en-US"/>
        </w:rPr>
        <w:t>Board</w:t>
      </w:r>
      <w:r w:rsidRPr="009150B6">
        <w:rPr>
          <w:lang w:val="en-US"/>
        </w:rPr>
        <w:t xml:space="preserve"> Search at www.peopleforpurpose.com.au. To review their annual reports and financial statements,</w:t>
      </w:r>
      <w:r w:rsidRPr="001B695C">
        <w:rPr>
          <w:lang w:val="en-US"/>
        </w:rPr>
        <w:t xml:space="preserve"> please visit their website at </w:t>
      </w:r>
      <w:hyperlink r:id="rId11" w:history="1">
        <w:r w:rsidR="009150B6" w:rsidRPr="00AF267C">
          <w:rPr>
            <w:rStyle w:val="Hyperlink"/>
            <w:rFonts w:cstheme="minorHAnsi"/>
          </w:rPr>
          <w:t>https://nsw.guidedogs.com.au/</w:t>
        </w:r>
      </w:hyperlink>
      <w:r w:rsidR="009150B6">
        <w:t xml:space="preserve"> </w:t>
      </w:r>
    </w:p>
    <w:p w14:paraId="785B1A19" w14:textId="4BF09477" w:rsidR="00D0319D" w:rsidRPr="009A0FD8" w:rsidRDefault="00D0319D" w:rsidP="00FF2EA2">
      <w:pPr>
        <w:rPr>
          <w:lang w:val="en-US"/>
        </w:rPr>
      </w:pPr>
      <w:r w:rsidRPr="009A0FD8">
        <w:rPr>
          <w:lang w:val="en-US"/>
        </w:rPr>
        <w:t xml:space="preserve">Once you have absorbed this information and </w:t>
      </w:r>
      <w:r w:rsidR="00BD05EA">
        <w:rPr>
          <w:lang w:val="en-US"/>
        </w:rPr>
        <w:t>completed</w:t>
      </w:r>
      <w:r w:rsidRPr="009A0FD8">
        <w:rPr>
          <w:lang w:val="en-US"/>
        </w:rPr>
        <w:t xml:space="preserve"> your own research, if you have specific questions, please call us on</w:t>
      </w:r>
      <w:r w:rsidR="009A0FD8" w:rsidRPr="009A0FD8">
        <w:rPr>
          <w:lang w:val="en-US"/>
        </w:rPr>
        <w:t xml:space="preserve"> </w:t>
      </w:r>
      <w:r w:rsidRPr="009A0FD8">
        <w:rPr>
          <w:lang w:val="en-US"/>
        </w:rPr>
        <w:t xml:space="preserve">0468 625 252 or email hello@peopleforpurpose.com.au  </w:t>
      </w:r>
    </w:p>
    <w:p w14:paraId="15D2FD2A" w14:textId="5DDE7A07" w:rsidR="00D0319D" w:rsidRPr="009A0FD8" w:rsidRDefault="00D0319D" w:rsidP="00FF2EA2">
      <w:pPr>
        <w:rPr>
          <w:lang w:val="en-US"/>
        </w:rPr>
      </w:pPr>
      <w:r w:rsidRPr="009A0FD8">
        <w:rPr>
          <w:lang w:val="en-US"/>
        </w:rPr>
        <w:t xml:space="preserve">To </w:t>
      </w:r>
      <w:r w:rsidR="006477D2">
        <w:rPr>
          <w:lang w:val="en-US"/>
        </w:rPr>
        <w:t>submit your expression of interest</w:t>
      </w:r>
      <w:r w:rsidRPr="009A0FD8">
        <w:rPr>
          <w:lang w:val="en-US"/>
        </w:rPr>
        <w:t xml:space="preserve">, </w:t>
      </w:r>
      <w:r w:rsidR="009A0FD8">
        <w:rPr>
          <w:lang w:val="en-US"/>
        </w:rPr>
        <w:t>as well as your CV, you must submit a cover letter</w:t>
      </w:r>
      <w:r w:rsidRPr="009A0FD8">
        <w:rPr>
          <w:lang w:val="en-US"/>
        </w:rPr>
        <w:t xml:space="preserve"> outlining why you are interested in representing</w:t>
      </w:r>
      <w:r w:rsidR="009150B6">
        <w:rPr>
          <w:lang w:val="en-US"/>
        </w:rPr>
        <w:t xml:space="preserve"> Guide Dogs NSW/ACT </w:t>
      </w:r>
      <w:r w:rsidRPr="009A0FD8">
        <w:rPr>
          <w:lang w:val="en-US"/>
        </w:rPr>
        <w:t>and how your skills and experience align to this opportunity.</w:t>
      </w:r>
    </w:p>
    <w:p w14:paraId="5A46ECC1" w14:textId="77777777" w:rsidR="00D0319D" w:rsidRPr="009A0FD8" w:rsidRDefault="00D0319D" w:rsidP="00FF2EA2"/>
    <w:p w14:paraId="6DF5804D" w14:textId="6FE2EF1F" w:rsidR="00D0319D" w:rsidRPr="00FF2EA2" w:rsidRDefault="00D0319D" w:rsidP="00FF2EA2">
      <w:pPr>
        <w:rPr>
          <w:b/>
          <w:bCs/>
          <w:lang w:val="en-US"/>
        </w:rPr>
      </w:pPr>
      <w:r w:rsidRPr="00FF2EA2">
        <w:rPr>
          <w:b/>
          <w:bCs/>
          <w:lang w:val="en-US"/>
        </w:rPr>
        <w:t xml:space="preserve">Applications </w:t>
      </w:r>
      <w:r w:rsidR="00E07161" w:rsidRPr="00FF2EA2">
        <w:rPr>
          <w:b/>
          <w:bCs/>
          <w:lang w:val="en-US"/>
        </w:rPr>
        <w:t>close at</w:t>
      </w:r>
      <w:r w:rsidRPr="00FF2EA2">
        <w:rPr>
          <w:b/>
          <w:bCs/>
          <w:lang w:val="en-US"/>
        </w:rPr>
        <w:t xml:space="preserve"> 5pm on </w:t>
      </w:r>
      <w:r w:rsidR="00DD561D" w:rsidRPr="00FF2EA2">
        <w:rPr>
          <w:b/>
          <w:bCs/>
          <w:lang w:val="en-US"/>
        </w:rPr>
        <w:t>Friday</w:t>
      </w:r>
      <w:r w:rsidR="003A76D7" w:rsidRPr="00FF2EA2">
        <w:rPr>
          <w:b/>
          <w:bCs/>
          <w:lang w:val="en-US"/>
        </w:rPr>
        <w:t>,</w:t>
      </w:r>
      <w:r w:rsidR="00DD561D" w:rsidRPr="00FF2EA2">
        <w:rPr>
          <w:b/>
          <w:bCs/>
          <w:lang w:val="en-US"/>
        </w:rPr>
        <w:t xml:space="preserve"> </w:t>
      </w:r>
      <w:r w:rsidR="003A76D7" w:rsidRPr="00FF2EA2">
        <w:rPr>
          <w:b/>
          <w:bCs/>
          <w:lang w:val="en-US"/>
        </w:rPr>
        <w:t>29</w:t>
      </w:r>
      <w:r w:rsidR="00DD561D" w:rsidRPr="00FF2EA2">
        <w:rPr>
          <w:b/>
          <w:bCs/>
          <w:lang w:val="en-US"/>
        </w:rPr>
        <w:t xml:space="preserve"> November 2024.</w:t>
      </w:r>
    </w:p>
    <w:p w14:paraId="7E480227" w14:textId="77777777" w:rsidR="00D86355" w:rsidRDefault="00D86355" w:rsidP="00FF2EA2">
      <w:pPr>
        <w:rPr>
          <w:bCs/>
          <w:lang w:val="en-US"/>
        </w:rPr>
      </w:pPr>
    </w:p>
    <w:p w14:paraId="2B879FDC" w14:textId="77777777" w:rsidR="00D86355" w:rsidRPr="005C1B3C" w:rsidRDefault="00D86355" w:rsidP="00FF2EA2">
      <w:pPr>
        <w:rPr>
          <w:bCs/>
          <w:i/>
          <w:iCs/>
        </w:rPr>
      </w:pPr>
      <w:r w:rsidRPr="005C1B3C">
        <w:rPr>
          <w:i/>
          <w:iCs/>
          <w:lang w:val="en-US"/>
        </w:rPr>
        <w:t xml:space="preserve">If you are viewing this opportunity via LinkedIn, we invite you to visit the People for Purpose website under </w:t>
      </w:r>
      <w:r>
        <w:rPr>
          <w:i/>
          <w:iCs/>
          <w:lang w:val="en-US"/>
        </w:rPr>
        <w:t>Board</w:t>
      </w:r>
      <w:r w:rsidRPr="005C1B3C">
        <w:rPr>
          <w:i/>
          <w:iCs/>
          <w:lang w:val="en-US"/>
        </w:rPr>
        <w:t xml:space="preserve"> Search at </w:t>
      </w:r>
      <w:hyperlink r:id="rId12" w:history="1">
        <w:r w:rsidRPr="005C1B3C">
          <w:rPr>
            <w:rStyle w:val="Hyperlink"/>
            <w:rFonts w:cstheme="minorHAnsi"/>
            <w:i/>
            <w:iCs/>
            <w:lang w:val="en-US"/>
          </w:rPr>
          <w:t>www.peopleforpurpose.com.au</w:t>
        </w:r>
      </w:hyperlink>
      <w:r w:rsidRPr="005C1B3C">
        <w:rPr>
          <w:i/>
          <w:iCs/>
          <w:lang w:val="en-US"/>
        </w:rPr>
        <w:t xml:space="preserve"> for further information.</w:t>
      </w:r>
    </w:p>
    <w:p w14:paraId="0D0C80FC" w14:textId="77777777" w:rsidR="00D86355" w:rsidRPr="009A0FD8" w:rsidRDefault="00D86355" w:rsidP="009A0FD8">
      <w:pPr>
        <w:tabs>
          <w:tab w:val="left" w:pos="1701"/>
        </w:tabs>
        <w:spacing w:after="120"/>
        <w:rPr>
          <w:rFonts w:cstheme="minorHAnsi"/>
          <w:bCs/>
        </w:rPr>
      </w:pPr>
    </w:p>
    <w:sectPr w:rsidR="00D86355" w:rsidRPr="009A0FD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F36ED" w14:textId="77777777" w:rsidR="00EF4246" w:rsidRDefault="00EF4246" w:rsidP="00D0319D">
      <w:pPr>
        <w:spacing w:after="0" w:line="240" w:lineRule="auto"/>
      </w:pPr>
      <w:r>
        <w:separator/>
      </w:r>
    </w:p>
  </w:endnote>
  <w:endnote w:type="continuationSeparator" w:id="0">
    <w:p w14:paraId="2E774372" w14:textId="77777777" w:rsidR="00EF4246" w:rsidRDefault="00EF4246" w:rsidP="00D0319D">
      <w:pPr>
        <w:spacing w:after="0" w:line="240" w:lineRule="auto"/>
      </w:pPr>
      <w:r>
        <w:continuationSeparator/>
      </w:r>
    </w:p>
  </w:endnote>
  <w:endnote w:type="continuationNotice" w:id="1">
    <w:p w14:paraId="66E4F2D3" w14:textId="77777777" w:rsidR="00957192" w:rsidRDefault="00957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SemiBold">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E032" w14:textId="77777777" w:rsidR="00FF2EA2" w:rsidRDefault="00FF2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28DF" w14:textId="77777777" w:rsidR="009A0FD8" w:rsidRDefault="009A0FD8" w:rsidP="009A0FD8">
    <w:pPr>
      <w:pStyle w:val="Footer"/>
      <w:pBdr>
        <w:top w:val="single" w:sz="4" w:space="1" w:color="44546A" w:themeColor="text2"/>
      </w:pBdr>
      <w:spacing w:before="120"/>
      <w:jc w:val="right"/>
      <w:rPr>
        <w:rFonts w:ascii="Montserrat" w:hAnsi="Montserrat"/>
        <w:sz w:val="16"/>
        <w:szCs w:val="16"/>
      </w:rPr>
    </w:pPr>
  </w:p>
  <w:p w14:paraId="1EF89BED" w14:textId="77777777" w:rsidR="00D0319D" w:rsidRPr="009A0FD8" w:rsidRDefault="00D0319D" w:rsidP="009A0FD8">
    <w:pPr>
      <w:pStyle w:val="Footer"/>
      <w:pBdr>
        <w:top w:val="single" w:sz="4" w:space="1" w:color="44546A" w:themeColor="text2"/>
      </w:pBdr>
      <w:spacing w:before="120"/>
      <w:jc w:val="right"/>
      <w:rPr>
        <w:rFonts w:ascii="Montserrat" w:hAnsi="Montserrat"/>
        <w:sz w:val="16"/>
        <w:szCs w:val="16"/>
      </w:rPr>
    </w:pPr>
    <w:r w:rsidRPr="009A0FD8">
      <w:rPr>
        <w:rFonts w:ascii="Montserrat" w:hAnsi="Montserrat"/>
        <w:noProof/>
        <w:sz w:val="16"/>
        <w:szCs w:val="16"/>
      </w:rPr>
      <w:drawing>
        <wp:anchor distT="0" distB="0" distL="114300" distR="114300" simplePos="0" relativeHeight="251658241" behindDoc="0" locked="0" layoutInCell="1" allowOverlap="1" wp14:anchorId="7A422A20" wp14:editId="2DDA13E5">
          <wp:simplePos x="0" y="0"/>
          <wp:positionH relativeFrom="margin">
            <wp:align>left</wp:align>
          </wp:positionH>
          <wp:positionV relativeFrom="paragraph">
            <wp:posOffset>101600</wp:posOffset>
          </wp:positionV>
          <wp:extent cx="140201" cy="158400"/>
          <wp:effectExtent l="0" t="0" r="0" b="0"/>
          <wp:wrapNone/>
          <wp:docPr id="10" name="Picture 13">
            <a:extLst xmlns:a="http://schemas.openxmlformats.org/drawingml/2006/main">
              <a:ext uri="{FF2B5EF4-FFF2-40B4-BE49-F238E27FC236}">
                <a16:creationId xmlns:a16="http://schemas.microsoft.com/office/drawing/2014/main" id="{A57F4469-C183-8F44-8DFC-C9BB37DBD05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a:extLst>
                      <a:ext uri="{FF2B5EF4-FFF2-40B4-BE49-F238E27FC236}">
                        <a16:creationId xmlns:a16="http://schemas.microsoft.com/office/drawing/2014/main" id="{A57F4469-C183-8F44-8DFC-C9BB37DBD054}"/>
                      </a:ex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40201" cy="158400"/>
                  </a:xfrm>
                  <a:prstGeom prst="rect">
                    <a:avLst/>
                  </a:prstGeom>
                </pic:spPr>
              </pic:pic>
            </a:graphicData>
          </a:graphic>
          <wp14:sizeRelH relativeFrom="margin">
            <wp14:pctWidth>0</wp14:pctWidth>
          </wp14:sizeRelH>
          <wp14:sizeRelV relativeFrom="margin">
            <wp14:pctHeight>0</wp14:pctHeight>
          </wp14:sizeRelV>
        </wp:anchor>
      </w:drawing>
    </w:r>
    <w:r w:rsidR="00284956">
      <w:rPr>
        <w:rFonts w:ascii="Montserrat" w:hAnsi="Montserrat"/>
        <w:noProof/>
        <w:sz w:val="16"/>
        <w:szCs w:val="16"/>
      </w:rPr>
      <w:t>Role Summary Advertisement</w:t>
    </w:r>
    <w:r w:rsidR="009A0FD8" w:rsidRPr="009A0FD8">
      <w:rPr>
        <w:rFonts w:ascii="Montserrat" w:hAnsi="Montserrat"/>
        <w:sz w:val="16"/>
        <w:szCs w:val="16"/>
      </w:rPr>
      <w:t xml:space="preserve"> | </w:t>
    </w:r>
    <w:r w:rsidR="009A0FD8">
      <w:rPr>
        <w:rFonts w:ascii="Montserrat" w:hAnsi="Montserrat"/>
        <w:sz w:val="16"/>
        <w:szCs w:val="16"/>
      </w:rPr>
      <w:fldChar w:fldCharType="begin"/>
    </w:r>
    <w:r w:rsidR="009A0FD8">
      <w:rPr>
        <w:rFonts w:ascii="Montserrat" w:hAnsi="Montserrat"/>
        <w:sz w:val="16"/>
        <w:szCs w:val="16"/>
      </w:rPr>
      <w:instrText xml:space="preserve"> PAGE  \* Arabic  \* MERGEFORMAT </w:instrText>
    </w:r>
    <w:r w:rsidR="009A0FD8">
      <w:rPr>
        <w:rFonts w:ascii="Montserrat" w:hAnsi="Montserrat"/>
        <w:sz w:val="16"/>
        <w:szCs w:val="16"/>
      </w:rPr>
      <w:fldChar w:fldCharType="separate"/>
    </w:r>
    <w:r w:rsidR="009A0FD8">
      <w:rPr>
        <w:rFonts w:ascii="Montserrat" w:hAnsi="Montserrat"/>
        <w:noProof/>
        <w:sz w:val="16"/>
        <w:szCs w:val="16"/>
      </w:rPr>
      <w:t>2</w:t>
    </w:r>
    <w:r w:rsidR="009A0FD8">
      <w:rPr>
        <w:rFonts w:ascii="Montserrat" w:hAnsi="Montserra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2F0C" w14:textId="77777777" w:rsidR="00FF2EA2" w:rsidRDefault="00FF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9741D" w14:textId="77777777" w:rsidR="00EF4246" w:rsidRDefault="00EF4246" w:rsidP="00D0319D">
      <w:pPr>
        <w:spacing w:after="0" w:line="240" w:lineRule="auto"/>
      </w:pPr>
      <w:r>
        <w:separator/>
      </w:r>
    </w:p>
  </w:footnote>
  <w:footnote w:type="continuationSeparator" w:id="0">
    <w:p w14:paraId="2F81D100" w14:textId="77777777" w:rsidR="00EF4246" w:rsidRDefault="00EF4246" w:rsidP="00D0319D">
      <w:pPr>
        <w:spacing w:after="0" w:line="240" w:lineRule="auto"/>
      </w:pPr>
      <w:r>
        <w:continuationSeparator/>
      </w:r>
    </w:p>
  </w:footnote>
  <w:footnote w:type="continuationNotice" w:id="1">
    <w:p w14:paraId="65E9CA15" w14:textId="77777777" w:rsidR="00957192" w:rsidRDefault="00957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05DB6" w14:textId="77777777" w:rsidR="00FF2EA2" w:rsidRDefault="00FF2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9F85" w14:textId="77777777" w:rsidR="00D0319D" w:rsidRDefault="009A0FD8" w:rsidP="00D0319D">
    <w:pPr>
      <w:pStyle w:val="Header"/>
      <w:tabs>
        <w:tab w:val="clear" w:pos="4513"/>
        <w:tab w:val="clear" w:pos="9026"/>
        <w:tab w:val="left" w:pos="2060"/>
      </w:tabs>
    </w:pPr>
    <w:r w:rsidRPr="000B6EA0">
      <w:rPr>
        <w:noProof/>
      </w:rPr>
      <mc:AlternateContent>
        <mc:Choice Requires="wps">
          <w:drawing>
            <wp:anchor distT="0" distB="0" distL="114300" distR="114300" simplePos="0" relativeHeight="251658242" behindDoc="0" locked="0" layoutInCell="1" allowOverlap="1" wp14:anchorId="2D5A722A" wp14:editId="01DA8AAE">
              <wp:simplePos x="0" y="0"/>
              <wp:positionH relativeFrom="column">
                <wp:posOffset>-203200</wp:posOffset>
              </wp:positionH>
              <wp:positionV relativeFrom="paragraph">
                <wp:posOffset>229870</wp:posOffset>
              </wp:positionV>
              <wp:extent cx="4292600" cy="369332"/>
              <wp:effectExtent l="0" t="0" r="0" b="0"/>
              <wp:wrapNone/>
              <wp:docPr id="6" name="TextBox 5">
                <a:extLst xmlns:a="http://schemas.openxmlformats.org/drawingml/2006/main">
                  <a:ext uri="{FF2B5EF4-FFF2-40B4-BE49-F238E27FC236}">
                    <a16:creationId xmlns:a16="http://schemas.microsoft.com/office/drawing/2014/main" id="{16C16D82-A524-5B40-A177-9C65D4D0B58E}"/>
                  </a:ext>
                </a:extLst>
              </wp:docPr>
              <wp:cNvGraphicFramePr/>
              <a:graphic xmlns:a="http://schemas.openxmlformats.org/drawingml/2006/main">
                <a:graphicData uri="http://schemas.microsoft.com/office/word/2010/wordprocessingShape">
                  <wps:wsp>
                    <wps:cNvSpPr txBox="1"/>
                    <wps:spPr>
                      <a:xfrm>
                        <a:off x="0" y="0"/>
                        <a:ext cx="4292600" cy="369332"/>
                      </a:xfrm>
                      <a:prstGeom prst="rect">
                        <a:avLst/>
                      </a:prstGeom>
                      <a:noFill/>
                    </wps:spPr>
                    <wps:txbx>
                      <w:txbxContent>
                        <w:p w14:paraId="40A65C2E" w14:textId="77777777" w:rsidR="009A0FD8" w:rsidRPr="000B6EA0" w:rsidRDefault="009A0FD8" w:rsidP="009A0FD8">
                          <w:pPr>
                            <w:pStyle w:val="NormalWeb"/>
                            <w:spacing w:before="0" w:beforeAutospacing="0" w:after="0" w:afterAutospacing="0"/>
                            <w:rPr>
                              <w:sz w:val="40"/>
                              <w:szCs w:val="40"/>
                            </w:rPr>
                          </w:pPr>
                          <w:r w:rsidRPr="000B6EA0">
                            <w:rPr>
                              <w:rFonts w:ascii="Montserrat Medium" w:hAnsi="Montserrat Medium" w:cstheme="minorBidi"/>
                              <w:color w:val="FFFFFF" w:themeColor="background1"/>
                              <w:kern w:val="24"/>
                              <w:sz w:val="40"/>
                              <w:szCs w:val="40"/>
                              <w:lang w:val="en-US"/>
                            </w:rPr>
                            <w:t>Role Summary</w:t>
                          </w:r>
                          <w:r>
                            <w:rPr>
                              <w:rFonts w:ascii="Montserrat Medium" w:hAnsi="Montserrat Medium" w:cstheme="minorBidi"/>
                              <w:color w:val="FFFFFF" w:themeColor="background1"/>
                              <w:kern w:val="24"/>
                              <w:sz w:val="40"/>
                              <w:szCs w:val="40"/>
                              <w:lang w:val="en-US"/>
                            </w:rPr>
                            <w:t xml:space="preserve"> - Advertisement</w:t>
                          </w:r>
                        </w:p>
                      </w:txbxContent>
                    </wps:txbx>
                    <wps:bodyPr wrap="square" lIns="0" tIns="0" rIns="0" bIns="0" rtlCol="0">
                      <a:spAutoFit/>
                    </wps:bodyPr>
                  </wps:wsp>
                </a:graphicData>
              </a:graphic>
              <wp14:sizeRelH relativeFrom="margin">
                <wp14:pctWidth>0</wp14:pctWidth>
              </wp14:sizeRelH>
            </wp:anchor>
          </w:drawing>
        </mc:Choice>
        <mc:Fallback>
          <w:pict>
            <v:shapetype w14:anchorId="2D5A722A" id="_x0000_t202" coordsize="21600,21600" o:spt="202" path="m,l,21600r21600,l21600,xe">
              <v:stroke joinstyle="miter"/>
              <v:path gradientshapeok="t" o:connecttype="rect"/>
            </v:shapetype>
            <v:shape id="TextBox 5" o:spid="_x0000_s1026" type="#_x0000_t202" style="position:absolute;margin-left:-16pt;margin-top:18.1pt;width:338pt;height:29.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" filled="f" stroked="f">
              <v:textbox style="mso-fit-shape-to-text:t" inset="0,0,0,0">
                <w:txbxContent>
                  <w:p w14:paraId="40A65C2E" w14:textId="77777777" w:rsidR="009A0FD8" w:rsidRPr="000B6EA0" w:rsidRDefault="009A0FD8" w:rsidP="009A0FD8">
                    <w:pPr>
                      <w:pStyle w:val="NormalWeb"/>
                      <w:spacing w:before="0" w:beforeAutospacing="0" w:after="0" w:afterAutospacing="0"/>
                      <w:rPr>
                        <w:sz w:val="40"/>
                        <w:szCs w:val="40"/>
                      </w:rPr>
                    </w:pPr>
                    <w:r w:rsidRPr="000B6EA0">
                      <w:rPr>
                        <w:rFonts w:ascii="Montserrat Medium" w:hAnsi="Montserrat Medium" w:cstheme="minorBidi"/>
                        <w:color w:val="FFFFFF" w:themeColor="background1"/>
                        <w:kern w:val="24"/>
                        <w:sz w:val="40"/>
                        <w:szCs w:val="40"/>
                        <w:lang w:val="en-US"/>
                      </w:rPr>
                      <w:t>Role Summary</w:t>
                    </w:r>
                    <w:r>
                      <w:rPr>
                        <w:rFonts w:ascii="Montserrat Medium" w:hAnsi="Montserrat Medium" w:cstheme="minorBidi"/>
                        <w:color w:val="FFFFFF" w:themeColor="background1"/>
                        <w:kern w:val="24"/>
                        <w:sz w:val="40"/>
                        <w:szCs w:val="40"/>
                        <w:lang w:val="en-US"/>
                      </w:rPr>
                      <w:t xml:space="preserve"> - Advertisement</w:t>
                    </w:r>
                  </w:p>
                </w:txbxContent>
              </v:textbox>
            </v:shape>
          </w:pict>
        </mc:Fallback>
      </mc:AlternateContent>
    </w:r>
    <w:r w:rsidR="00D0319D" w:rsidRPr="000B6EA0">
      <w:rPr>
        <w:noProof/>
      </w:rPr>
      <w:drawing>
        <wp:anchor distT="0" distB="0" distL="114300" distR="114300" simplePos="0" relativeHeight="251658240" behindDoc="0" locked="0" layoutInCell="1" allowOverlap="1" wp14:anchorId="3806EB63" wp14:editId="32DEF141">
          <wp:simplePos x="0" y="0"/>
          <wp:positionH relativeFrom="page">
            <wp:align>left</wp:align>
          </wp:positionH>
          <wp:positionV relativeFrom="paragraph">
            <wp:posOffset>-449580</wp:posOffset>
          </wp:positionV>
          <wp:extent cx="7564120" cy="1633220"/>
          <wp:effectExtent l="0" t="0" r="0" b="5080"/>
          <wp:wrapSquare wrapText="bothSides"/>
          <wp:docPr id="11" name="Picture 4" descr="Role summary - advertisement ">
            <a:extLst xmlns:a="http://schemas.openxmlformats.org/drawingml/2006/main">
              <a:ext uri="{FF2B5EF4-FFF2-40B4-BE49-F238E27FC236}">
                <a16:creationId xmlns:a16="http://schemas.microsoft.com/office/drawing/2014/main" id="{E7712A7D-20BE-9742-B1C5-A4AEE162FE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Role summary - advertisement ">
                    <a:extLst>
                      <a:ext uri="{FF2B5EF4-FFF2-40B4-BE49-F238E27FC236}">
                        <a16:creationId xmlns:a16="http://schemas.microsoft.com/office/drawing/2014/main" id="{E7712A7D-20BE-9742-B1C5-A4AEE162FE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4120" cy="16332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980D" w14:textId="77777777" w:rsidR="00FF2EA2" w:rsidRDefault="00FF2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06647"/>
    <w:multiLevelType w:val="hybridMultilevel"/>
    <w:tmpl w:val="F74CE1B2"/>
    <w:lvl w:ilvl="0" w:tplc="E7E83FD0">
      <w:start w:val="1"/>
      <w:numFmt w:val="decimal"/>
      <w:lvlText w:val="%1."/>
      <w:lvlJc w:val="left"/>
      <w:pPr>
        <w:tabs>
          <w:tab w:val="num" w:pos="720"/>
        </w:tabs>
        <w:ind w:left="720" w:hanging="360"/>
      </w:pPr>
    </w:lvl>
    <w:lvl w:ilvl="1" w:tplc="7D48D800" w:tentative="1">
      <w:start w:val="1"/>
      <w:numFmt w:val="decimal"/>
      <w:lvlText w:val="%2."/>
      <w:lvlJc w:val="left"/>
      <w:pPr>
        <w:tabs>
          <w:tab w:val="num" w:pos="1440"/>
        </w:tabs>
        <w:ind w:left="1440" w:hanging="360"/>
      </w:pPr>
    </w:lvl>
    <w:lvl w:ilvl="2" w:tplc="3AC2AE32" w:tentative="1">
      <w:start w:val="1"/>
      <w:numFmt w:val="decimal"/>
      <w:lvlText w:val="%3."/>
      <w:lvlJc w:val="left"/>
      <w:pPr>
        <w:tabs>
          <w:tab w:val="num" w:pos="2160"/>
        </w:tabs>
        <w:ind w:left="2160" w:hanging="360"/>
      </w:pPr>
    </w:lvl>
    <w:lvl w:ilvl="3" w:tplc="69CC2050" w:tentative="1">
      <w:start w:val="1"/>
      <w:numFmt w:val="decimal"/>
      <w:lvlText w:val="%4."/>
      <w:lvlJc w:val="left"/>
      <w:pPr>
        <w:tabs>
          <w:tab w:val="num" w:pos="2880"/>
        </w:tabs>
        <w:ind w:left="2880" w:hanging="360"/>
      </w:pPr>
    </w:lvl>
    <w:lvl w:ilvl="4" w:tplc="E1CAAF44" w:tentative="1">
      <w:start w:val="1"/>
      <w:numFmt w:val="decimal"/>
      <w:lvlText w:val="%5."/>
      <w:lvlJc w:val="left"/>
      <w:pPr>
        <w:tabs>
          <w:tab w:val="num" w:pos="3600"/>
        </w:tabs>
        <w:ind w:left="3600" w:hanging="360"/>
      </w:pPr>
    </w:lvl>
    <w:lvl w:ilvl="5" w:tplc="6D12BA34" w:tentative="1">
      <w:start w:val="1"/>
      <w:numFmt w:val="decimal"/>
      <w:lvlText w:val="%6."/>
      <w:lvlJc w:val="left"/>
      <w:pPr>
        <w:tabs>
          <w:tab w:val="num" w:pos="4320"/>
        </w:tabs>
        <w:ind w:left="4320" w:hanging="360"/>
      </w:pPr>
    </w:lvl>
    <w:lvl w:ilvl="6" w:tplc="F34E82FC" w:tentative="1">
      <w:start w:val="1"/>
      <w:numFmt w:val="decimal"/>
      <w:lvlText w:val="%7."/>
      <w:lvlJc w:val="left"/>
      <w:pPr>
        <w:tabs>
          <w:tab w:val="num" w:pos="5040"/>
        </w:tabs>
        <w:ind w:left="5040" w:hanging="360"/>
      </w:pPr>
    </w:lvl>
    <w:lvl w:ilvl="7" w:tplc="631207C2" w:tentative="1">
      <w:start w:val="1"/>
      <w:numFmt w:val="decimal"/>
      <w:lvlText w:val="%8."/>
      <w:lvlJc w:val="left"/>
      <w:pPr>
        <w:tabs>
          <w:tab w:val="num" w:pos="5760"/>
        </w:tabs>
        <w:ind w:left="5760" w:hanging="360"/>
      </w:pPr>
    </w:lvl>
    <w:lvl w:ilvl="8" w:tplc="F3B4C572" w:tentative="1">
      <w:start w:val="1"/>
      <w:numFmt w:val="decimal"/>
      <w:lvlText w:val="%9."/>
      <w:lvlJc w:val="left"/>
      <w:pPr>
        <w:tabs>
          <w:tab w:val="num" w:pos="6480"/>
        </w:tabs>
        <w:ind w:left="6480" w:hanging="360"/>
      </w:pPr>
    </w:lvl>
  </w:abstractNum>
  <w:abstractNum w:abstractNumId="1" w15:restartNumberingAfterBreak="0">
    <w:nsid w:val="327455E1"/>
    <w:multiLevelType w:val="hybridMultilevel"/>
    <w:tmpl w:val="BAC80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1A0671"/>
    <w:multiLevelType w:val="hybridMultilevel"/>
    <w:tmpl w:val="ACA85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503D0A"/>
    <w:multiLevelType w:val="hybridMultilevel"/>
    <w:tmpl w:val="BD12E50E"/>
    <w:lvl w:ilvl="0" w:tplc="E940C2B2">
      <w:start w:val="1"/>
      <w:numFmt w:val="bullet"/>
      <w:lvlText w:val="•"/>
      <w:lvlJc w:val="left"/>
      <w:pPr>
        <w:tabs>
          <w:tab w:val="num" w:pos="720"/>
        </w:tabs>
        <w:ind w:left="720" w:hanging="360"/>
      </w:pPr>
      <w:rPr>
        <w:rFonts w:ascii="Arial" w:hAnsi="Arial" w:hint="default"/>
      </w:rPr>
    </w:lvl>
    <w:lvl w:ilvl="1" w:tplc="CF7C42EE" w:tentative="1">
      <w:start w:val="1"/>
      <w:numFmt w:val="bullet"/>
      <w:lvlText w:val="•"/>
      <w:lvlJc w:val="left"/>
      <w:pPr>
        <w:tabs>
          <w:tab w:val="num" w:pos="1440"/>
        </w:tabs>
        <w:ind w:left="1440" w:hanging="360"/>
      </w:pPr>
      <w:rPr>
        <w:rFonts w:ascii="Arial" w:hAnsi="Arial" w:hint="default"/>
      </w:rPr>
    </w:lvl>
    <w:lvl w:ilvl="2" w:tplc="2B244E50" w:tentative="1">
      <w:start w:val="1"/>
      <w:numFmt w:val="bullet"/>
      <w:lvlText w:val="•"/>
      <w:lvlJc w:val="left"/>
      <w:pPr>
        <w:tabs>
          <w:tab w:val="num" w:pos="2160"/>
        </w:tabs>
        <w:ind w:left="2160" w:hanging="360"/>
      </w:pPr>
      <w:rPr>
        <w:rFonts w:ascii="Arial" w:hAnsi="Arial" w:hint="default"/>
      </w:rPr>
    </w:lvl>
    <w:lvl w:ilvl="3" w:tplc="AF140186" w:tentative="1">
      <w:start w:val="1"/>
      <w:numFmt w:val="bullet"/>
      <w:lvlText w:val="•"/>
      <w:lvlJc w:val="left"/>
      <w:pPr>
        <w:tabs>
          <w:tab w:val="num" w:pos="2880"/>
        </w:tabs>
        <w:ind w:left="2880" w:hanging="360"/>
      </w:pPr>
      <w:rPr>
        <w:rFonts w:ascii="Arial" w:hAnsi="Arial" w:hint="default"/>
      </w:rPr>
    </w:lvl>
    <w:lvl w:ilvl="4" w:tplc="AD4A5E26" w:tentative="1">
      <w:start w:val="1"/>
      <w:numFmt w:val="bullet"/>
      <w:lvlText w:val="•"/>
      <w:lvlJc w:val="left"/>
      <w:pPr>
        <w:tabs>
          <w:tab w:val="num" w:pos="3600"/>
        </w:tabs>
        <w:ind w:left="3600" w:hanging="360"/>
      </w:pPr>
      <w:rPr>
        <w:rFonts w:ascii="Arial" w:hAnsi="Arial" w:hint="default"/>
      </w:rPr>
    </w:lvl>
    <w:lvl w:ilvl="5" w:tplc="6F8A698E" w:tentative="1">
      <w:start w:val="1"/>
      <w:numFmt w:val="bullet"/>
      <w:lvlText w:val="•"/>
      <w:lvlJc w:val="left"/>
      <w:pPr>
        <w:tabs>
          <w:tab w:val="num" w:pos="4320"/>
        </w:tabs>
        <w:ind w:left="4320" w:hanging="360"/>
      </w:pPr>
      <w:rPr>
        <w:rFonts w:ascii="Arial" w:hAnsi="Arial" w:hint="default"/>
      </w:rPr>
    </w:lvl>
    <w:lvl w:ilvl="6" w:tplc="F67C7CEA" w:tentative="1">
      <w:start w:val="1"/>
      <w:numFmt w:val="bullet"/>
      <w:lvlText w:val="•"/>
      <w:lvlJc w:val="left"/>
      <w:pPr>
        <w:tabs>
          <w:tab w:val="num" w:pos="5040"/>
        </w:tabs>
        <w:ind w:left="5040" w:hanging="360"/>
      </w:pPr>
      <w:rPr>
        <w:rFonts w:ascii="Arial" w:hAnsi="Arial" w:hint="default"/>
      </w:rPr>
    </w:lvl>
    <w:lvl w:ilvl="7" w:tplc="929AB8C6" w:tentative="1">
      <w:start w:val="1"/>
      <w:numFmt w:val="bullet"/>
      <w:lvlText w:val="•"/>
      <w:lvlJc w:val="left"/>
      <w:pPr>
        <w:tabs>
          <w:tab w:val="num" w:pos="5760"/>
        </w:tabs>
        <w:ind w:left="5760" w:hanging="360"/>
      </w:pPr>
      <w:rPr>
        <w:rFonts w:ascii="Arial" w:hAnsi="Arial" w:hint="default"/>
      </w:rPr>
    </w:lvl>
    <w:lvl w:ilvl="8" w:tplc="019CFC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A823EF"/>
    <w:multiLevelType w:val="hybridMultilevel"/>
    <w:tmpl w:val="9EF0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204D04"/>
    <w:multiLevelType w:val="hybridMultilevel"/>
    <w:tmpl w:val="C0A40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1715242">
    <w:abstractNumId w:val="1"/>
  </w:num>
  <w:num w:numId="2" w16cid:durableId="82410963">
    <w:abstractNumId w:val="2"/>
  </w:num>
  <w:num w:numId="3" w16cid:durableId="1337655897">
    <w:abstractNumId w:val="3"/>
  </w:num>
  <w:num w:numId="4" w16cid:durableId="2016883911">
    <w:abstractNumId w:val="5"/>
  </w:num>
  <w:num w:numId="5" w16cid:durableId="213347210">
    <w:abstractNumId w:val="0"/>
  </w:num>
  <w:num w:numId="6" w16cid:durableId="468012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B6"/>
    <w:rsid w:val="00013F40"/>
    <w:rsid w:val="0003073C"/>
    <w:rsid w:val="00040E9A"/>
    <w:rsid w:val="00061DE0"/>
    <w:rsid w:val="00080C6D"/>
    <w:rsid w:val="00081E90"/>
    <w:rsid w:val="000F0F1C"/>
    <w:rsid w:val="0011072D"/>
    <w:rsid w:val="00142877"/>
    <w:rsid w:val="00156581"/>
    <w:rsid w:val="001720F2"/>
    <w:rsid w:val="00175C68"/>
    <w:rsid w:val="00181A33"/>
    <w:rsid w:val="001A4E99"/>
    <w:rsid w:val="001B01A6"/>
    <w:rsid w:val="001E3D97"/>
    <w:rsid w:val="0023068A"/>
    <w:rsid w:val="00252870"/>
    <w:rsid w:val="002576B8"/>
    <w:rsid w:val="00263BFD"/>
    <w:rsid w:val="00284956"/>
    <w:rsid w:val="0028641A"/>
    <w:rsid w:val="00297B62"/>
    <w:rsid w:val="002E1582"/>
    <w:rsid w:val="00310054"/>
    <w:rsid w:val="00320310"/>
    <w:rsid w:val="0033041E"/>
    <w:rsid w:val="0033207B"/>
    <w:rsid w:val="00334302"/>
    <w:rsid w:val="00345000"/>
    <w:rsid w:val="003949DD"/>
    <w:rsid w:val="00394EA0"/>
    <w:rsid w:val="003A424E"/>
    <w:rsid w:val="003A76D7"/>
    <w:rsid w:val="004155C1"/>
    <w:rsid w:val="00420CA1"/>
    <w:rsid w:val="00423259"/>
    <w:rsid w:val="00423E8B"/>
    <w:rsid w:val="004524EA"/>
    <w:rsid w:val="004D2BD5"/>
    <w:rsid w:val="004D72C0"/>
    <w:rsid w:val="00512B09"/>
    <w:rsid w:val="00514D89"/>
    <w:rsid w:val="005523B9"/>
    <w:rsid w:val="005F1CEA"/>
    <w:rsid w:val="005F4F0A"/>
    <w:rsid w:val="005F6159"/>
    <w:rsid w:val="0060306C"/>
    <w:rsid w:val="00605FFC"/>
    <w:rsid w:val="006477D2"/>
    <w:rsid w:val="00657BD5"/>
    <w:rsid w:val="00665891"/>
    <w:rsid w:val="00682E4D"/>
    <w:rsid w:val="006A1201"/>
    <w:rsid w:val="006B6AF1"/>
    <w:rsid w:val="006C4260"/>
    <w:rsid w:val="0071099F"/>
    <w:rsid w:val="00712394"/>
    <w:rsid w:val="00712972"/>
    <w:rsid w:val="00735D1B"/>
    <w:rsid w:val="00790158"/>
    <w:rsid w:val="007B2105"/>
    <w:rsid w:val="007F617D"/>
    <w:rsid w:val="008169A7"/>
    <w:rsid w:val="00832F20"/>
    <w:rsid w:val="0084351D"/>
    <w:rsid w:val="008526BA"/>
    <w:rsid w:val="0085662E"/>
    <w:rsid w:val="008B144B"/>
    <w:rsid w:val="008B2CD5"/>
    <w:rsid w:val="008F6AF8"/>
    <w:rsid w:val="00900CA8"/>
    <w:rsid w:val="009062DF"/>
    <w:rsid w:val="009150B6"/>
    <w:rsid w:val="00944F31"/>
    <w:rsid w:val="00957192"/>
    <w:rsid w:val="009807F8"/>
    <w:rsid w:val="009A0FD8"/>
    <w:rsid w:val="009C6AE4"/>
    <w:rsid w:val="009E0EAD"/>
    <w:rsid w:val="009F2E40"/>
    <w:rsid w:val="00A271E3"/>
    <w:rsid w:val="00A72437"/>
    <w:rsid w:val="00A7489E"/>
    <w:rsid w:val="00A809AC"/>
    <w:rsid w:val="00A923F9"/>
    <w:rsid w:val="00AA6296"/>
    <w:rsid w:val="00AE6BE0"/>
    <w:rsid w:val="00B44C63"/>
    <w:rsid w:val="00B60981"/>
    <w:rsid w:val="00B61A31"/>
    <w:rsid w:val="00B733D9"/>
    <w:rsid w:val="00B752B0"/>
    <w:rsid w:val="00B85484"/>
    <w:rsid w:val="00BA3A00"/>
    <w:rsid w:val="00BB4F92"/>
    <w:rsid w:val="00BB6872"/>
    <w:rsid w:val="00BD05EA"/>
    <w:rsid w:val="00BE4FB7"/>
    <w:rsid w:val="00BE7613"/>
    <w:rsid w:val="00BF0FA5"/>
    <w:rsid w:val="00BF4359"/>
    <w:rsid w:val="00C46DEC"/>
    <w:rsid w:val="00CB258B"/>
    <w:rsid w:val="00CF0147"/>
    <w:rsid w:val="00D0319D"/>
    <w:rsid w:val="00D466EE"/>
    <w:rsid w:val="00D723C4"/>
    <w:rsid w:val="00D86355"/>
    <w:rsid w:val="00DA0FE8"/>
    <w:rsid w:val="00DB23EC"/>
    <w:rsid w:val="00DB7CC0"/>
    <w:rsid w:val="00DC2ABF"/>
    <w:rsid w:val="00DD561D"/>
    <w:rsid w:val="00DE7A29"/>
    <w:rsid w:val="00DF56A9"/>
    <w:rsid w:val="00E07161"/>
    <w:rsid w:val="00E256EC"/>
    <w:rsid w:val="00E379ED"/>
    <w:rsid w:val="00E66D87"/>
    <w:rsid w:val="00E81F3D"/>
    <w:rsid w:val="00EF4246"/>
    <w:rsid w:val="00F153AC"/>
    <w:rsid w:val="00F2694C"/>
    <w:rsid w:val="00F3719E"/>
    <w:rsid w:val="00F42B3C"/>
    <w:rsid w:val="00F468E6"/>
    <w:rsid w:val="00F87936"/>
    <w:rsid w:val="00FB1F8F"/>
    <w:rsid w:val="00FD0160"/>
    <w:rsid w:val="00FD12CA"/>
    <w:rsid w:val="00FD6798"/>
    <w:rsid w:val="00FE1C97"/>
    <w:rsid w:val="00FE699C"/>
    <w:rsid w:val="00FF2EA2"/>
    <w:rsid w:val="00FF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329F"/>
  <w15:chartTrackingRefBased/>
  <w15:docId w15:val="{DD2BFD22-3B65-4AC0-BF83-4329E223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F6E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P2">
    <w:name w:val="PfP2"/>
    <w:basedOn w:val="Heading1"/>
    <w:link w:val="PfP2Char"/>
    <w:autoRedefine/>
    <w:qFormat/>
    <w:rsid w:val="00FF6E48"/>
    <w:pPr>
      <w:tabs>
        <w:tab w:val="center" w:pos="4873"/>
      </w:tabs>
      <w:spacing w:before="480" w:line="276" w:lineRule="auto"/>
      <w:jc w:val="both"/>
    </w:pPr>
    <w:rPr>
      <w:rFonts w:cstheme="minorHAnsi"/>
    </w:rPr>
  </w:style>
  <w:style w:type="character" w:customStyle="1" w:styleId="PfP2Char">
    <w:name w:val="PfP2 Char"/>
    <w:basedOn w:val="Heading1Char"/>
    <w:link w:val="PfP2"/>
    <w:rsid w:val="00FF6E48"/>
    <w:rPr>
      <w:rFonts w:asciiTheme="majorHAnsi" w:eastAsiaTheme="majorEastAsia" w:hAnsiTheme="majorHAnsi" w:cstheme="minorHAnsi"/>
      <w:color w:val="2F5496" w:themeColor="accent1" w:themeShade="BF"/>
      <w:sz w:val="32"/>
      <w:szCs w:val="32"/>
    </w:rPr>
  </w:style>
  <w:style w:type="character" w:customStyle="1" w:styleId="Heading1Char">
    <w:name w:val="Heading 1 Char"/>
    <w:basedOn w:val="DefaultParagraphFont"/>
    <w:link w:val="Heading1"/>
    <w:uiPriority w:val="9"/>
    <w:rsid w:val="00FF6E4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03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19D"/>
    <w:rPr>
      <w:lang w:val="en-GB"/>
    </w:rPr>
  </w:style>
  <w:style w:type="paragraph" w:styleId="Footer">
    <w:name w:val="footer"/>
    <w:basedOn w:val="Normal"/>
    <w:link w:val="FooterChar"/>
    <w:uiPriority w:val="99"/>
    <w:unhideWhenUsed/>
    <w:rsid w:val="00D03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19D"/>
    <w:rPr>
      <w:lang w:val="en-GB"/>
    </w:rPr>
  </w:style>
  <w:style w:type="paragraph" w:styleId="ListParagraph">
    <w:name w:val="List Paragraph"/>
    <w:basedOn w:val="Normal"/>
    <w:link w:val="ListParagraphChar"/>
    <w:uiPriority w:val="34"/>
    <w:qFormat/>
    <w:rsid w:val="00D0319D"/>
    <w:pPr>
      <w:ind w:left="720"/>
      <w:contextualSpacing/>
    </w:pPr>
  </w:style>
  <w:style w:type="paragraph" w:styleId="NormalWeb">
    <w:name w:val="Normal (Web)"/>
    <w:basedOn w:val="Normal"/>
    <w:uiPriority w:val="99"/>
    <w:semiHidden/>
    <w:unhideWhenUsed/>
    <w:rsid w:val="009A0FD8"/>
    <w:pPr>
      <w:spacing w:before="100" w:beforeAutospacing="1" w:after="100" w:afterAutospacing="1" w:line="240" w:lineRule="auto"/>
    </w:pPr>
    <w:rPr>
      <w:rFonts w:ascii="Times New Roman" w:eastAsiaTheme="minorEastAsia" w:hAnsi="Times New Roman" w:cs="Times New Roman"/>
      <w:sz w:val="24"/>
      <w:szCs w:val="24"/>
      <w:lang w:val="en-AU"/>
    </w:rPr>
  </w:style>
  <w:style w:type="character" w:styleId="Hyperlink">
    <w:name w:val="Hyperlink"/>
    <w:basedOn w:val="DefaultParagraphFont"/>
    <w:uiPriority w:val="99"/>
    <w:unhideWhenUsed/>
    <w:rsid w:val="00284956"/>
    <w:rPr>
      <w:color w:val="0563C1" w:themeColor="hyperlink"/>
      <w:u w:val="single"/>
    </w:rPr>
  </w:style>
  <w:style w:type="character" w:styleId="UnresolvedMention">
    <w:name w:val="Unresolved Mention"/>
    <w:basedOn w:val="DefaultParagraphFont"/>
    <w:uiPriority w:val="99"/>
    <w:semiHidden/>
    <w:unhideWhenUsed/>
    <w:rsid w:val="00284956"/>
    <w:rPr>
      <w:color w:val="605E5C"/>
      <w:shd w:val="clear" w:color="auto" w:fill="E1DFDD"/>
    </w:rPr>
  </w:style>
  <w:style w:type="character" w:customStyle="1" w:styleId="ListParagraphChar">
    <w:name w:val="List Paragraph Char"/>
    <w:basedOn w:val="DefaultParagraphFont"/>
    <w:link w:val="ListParagraph"/>
    <w:uiPriority w:val="34"/>
    <w:locked/>
    <w:rsid w:val="00BB4F92"/>
    <w:rPr>
      <w:lang w:val="en-GB"/>
    </w:rPr>
  </w:style>
  <w:style w:type="paragraph" w:styleId="Revision">
    <w:name w:val="Revision"/>
    <w:hidden/>
    <w:uiPriority w:val="99"/>
    <w:semiHidden/>
    <w:rsid w:val="0003073C"/>
    <w:pPr>
      <w:spacing w:after="0" w:line="240" w:lineRule="auto"/>
    </w:pPr>
    <w:rPr>
      <w:lang w:val="en-GB"/>
    </w:rPr>
  </w:style>
  <w:style w:type="character" w:styleId="CommentReference">
    <w:name w:val="annotation reference"/>
    <w:basedOn w:val="DefaultParagraphFont"/>
    <w:uiPriority w:val="99"/>
    <w:semiHidden/>
    <w:unhideWhenUsed/>
    <w:rsid w:val="00DF56A9"/>
    <w:rPr>
      <w:sz w:val="16"/>
      <w:szCs w:val="16"/>
    </w:rPr>
  </w:style>
  <w:style w:type="paragraph" w:styleId="CommentText">
    <w:name w:val="annotation text"/>
    <w:basedOn w:val="Normal"/>
    <w:link w:val="CommentTextChar"/>
    <w:uiPriority w:val="99"/>
    <w:unhideWhenUsed/>
    <w:rsid w:val="00DF56A9"/>
    <w:pPr>
      <w:spacing w:line="240" w:lineRule="auto"/>
    </w:pPr>
    <w:rPr>
      <w:sz w:val="20"/>
      <w:szCs w:val="20"/>
    </w:rPr>
  </w:style>
  <w:style w:type="character" w:customStyle="1" w:styleId="CommentTextChar">
    <w:name w:val="Comment Text Char"/>
    <w:basedOn w:val="DefaultParagraphFont"/>
    <w:link w:val="CommentText"/>
    <w:uiPriority w:val="99"/>
    <w:rsid w:val="00DF56A9"/>
    <w:rPr>
      <w:sz w:val="20"/>
      <w:szCs w:val="20"/>
      <w:lang w:val="en-GB"/>
    </w:rPr>
  </w:style>
  <w:style w:type="paragraph" w:styleId="CommentSubject">
    <w:name w:val="annotation subject"/>
    <w:basedOn w:val="CommentText"/>
    <w:next w:val="CommentText"/>
    <w:link w:val="CommentSubjectChar"/>
    <w:uiPriority w:val="99"/>
    <w:semiHidden/>
    <w:unhideWhenUsed/>
    <w:rsid w:val="00DF56A9"/>
    <w:rPr>
      <w:b/>
      <w:bCs/>
    </w:rPr>
  </w:style>
  <w:style w:type="character" w:customStyle="1" w:styleId="CommentSubjectChar">
    <w:name w:val="Comment Subject Char"/>
    <w:basedOn w:val="CommentTextChar"/>
    <w:link w:val="CommentSubject"/>
    <w:uiPriority w:val="99"/>
    <w:semiHidden/>
    <w:rsid w:val="00DF56A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14088">
      <w:bodyDiv w:val="1"/>
      <w:marLeft w:val="0"/>
      <w:marRight w:val="0"/>
      <w:marTop w:val="0"/>
      <w:marBottom w:val="0"/>
      <w:divBdr>
        <w:top w:val="none" w:sz="0" w:space="0" w:color="auto"/>
        <w:left w:val="none" w:sz="0" w:space="0" w:color="auto"/>
        <w:bottom w:val="none" w:sz="0" w:space="0" w:color="auto"/>
        <w:right w:val="none" w:sz="0" w:space="0" w:color="auto"/>
      </w:divBdr>
    </w:div>
    <w:div w:id="1070612436">
      <w:bodyDiv w:val="1"/>
      <w:marLeft w:val="0"/>
      <w:marRight w:val="0"/>
      <w:marTop w:val="0"/>
      <w:marBottom w:val="0"/>
      <w:divBdr>
        <w:top w:val="none" w:sz="0" w:space="0" w:color="auto"/>
        <w:left w:val="none" w:sz="0" w:space="0" w:color="auto"/>
        <w:bottom w:val="none" w:sz="0" w:space="0" w:color="auto"/>
        <w:right w:val="none" w:sz="0" w:space="0" w:color="auto"/>
      </w:divBdr>
      <w:divsChild>
        <w:div w:id="836651608">
          <w:marLeft w:val="360"/>
          <w:marRight w:val="0"/>
          <w:marTop w:val="0"/>
          <w:marBottom w:val="120"/>
          <w:divBdr>
            <w:top w:val="none" w:sz="0" w:space="0" w:color="auto"/>
            <w:left w:val="none" w:sz="0" w:space="0" w:color="auto"/>
            <w:bottom w:val="none" w:sz="0" w:space="0" w:color="auto"/>
            <w:right w:val="none" w:sz="0" w:space="0" w:color="auto"/>
          </w:divBdr>
        </w:div>
        <w:div w:id="411052607">
          <w:marLeft w:val="360"/>
          <w:marRight w:val="0"/>
          <w:marTop w:val="0"/>
          <w:marBottom w:val="120"/>
          <w:divBdr>
            <w:top w:val="none" w:sz="0" w:space="0" w:color="auto"/>
            <w:left w:val="none" w:sz="0" w:space="0" w:color="auto"/>
            <w:bottom w:val="none" w:sz="0" w:space="0" w:color="auto"/>
            <w:right w:val="none" w:sz="0" w:space="0" w:color="auto"/>
          </w:divBdr>
        </w:div>
      </w:divsChild>
    </w:div>
    <w:div w:id="1135487637">
      <w:bodyDiv w:val="1"/>
      <w:marLeft w:val="0"/>
      <w:marRight w:val="0"/>
      <w:marTop w:val="0"/>
      <w:marBottom w:val="0"/>
      <w:divBdr>
        <w:top w:val="none" w:sz="0" w:space="0" w:color="auto"/>
        <w:left w:val="none" w:sz="0" w:space="0" w:color="auto"/>
        <w:bottom w:val="none" w:sz="0" w:space="0" w:color="auto"/>
        <w:right w:val="none" w:sz="0" w:space="0" w:color="auto"/>
      </w:divBdr>
      <w:divsChild>
        <w:div w:id="165487197">
          <w:marLeft w:val="274"/>
          <w:marRight w:val="0"/>
          <w:marTop w:val="0"/>
          <w:marBottom w:val="120"/>
          <w:divBdr>
            <w:top w:val="none" w:sz="0" w:space="0" w:color="auto"/>
            <w:left w:val="none" w:sz="0" w:space="0" w:color="auto"/>
            <w:bottom w:val="none" w:sz="0" w:space="0" w:color="auto"/>
            <w:right w:val="none" w:sz="0" w:space="0" w:color="auto"/>
          </w:divBdr>
        </w:div>
        <w:div w:id="331759729">
          <w:marLeft w:val="274"/>
          <w:marRight w:val="0"/>
          <w:marTop w:val="0"/>
          <w:marBottom w:val="120"/>
          <w:divBdr>
            <w:top w:val="none" w:sz="0" w:space="0" w:color="auto"/>
            <w:left w:val="none" w:sz="0" w:space="0" w:color="auto"/>
            <w:bottom w:val="none" w:sz="0" w:space="0" w:color="auto"/>
            <w:right w:val="none" w:sz="0" w:space="0" w:color="auto"/>
          </w:divBdr>
        </w:div>
        <w:div w:id="983774004">
          <w:marLeft w:val="274"/>
          <w:marRight w:val="0"/>
          <w:marTop w:val="0"/>
          <w:marBottom w:val="120"/>
          <w:divBdr>
            <w:top w:val="none" w:sz="0" w:space="0" w:color="auto"/>
            <w:left w:val="none" w:sz="0" w:space="0" w:color="auto"/>
            <w:bottom w:val="none" w:sz="0" w:space="0" w:color="auto"/>
            <w:right w:val="none" w:sz="0" w:space="0" w:color="auto"/>
          </w:divBdr>
        </w:div>
        <w:div w:id="1277371879">
          <w:marLeft w:val="274"/>
          <w:marRight w:val="0"/>
          <w:marTop w:val="0"/>
          <w:marBottom w:val="120"/>
          <w:divBdr>
            <w:top w:val="none" w:sz="0" w:space="0" w:color="auto"/>
            <w:left w:val="none" w:sz="0" w:space="0" w:color="auto"/>
            <w:bottom w:val="none" w:sz="0" w:space="0" w:color="auto"/>
            <w:right w:val="none" w:sz="0" w:space="0" w:color="auto"/>
          </w:divBdr>
        </w:div>
        <w:div w:id="2017807851">
          <w:marLeft w:val="274"/>
          <w:marRight w:val="0"/>
          <w:marTop w:val="0"/>
          <w:marBottom w:val="120"/>
          <w:divBdr>
            <w:top w:val="none" w:sz="0" w:space="0" w:color="auto"/>
            <w:left w:val="none" w:sz="0" w:space="0" w:color="auto"/>
            <w:bottom w:val="none" w:sz="0" w:space="0" w:color="auto"/>
            <w:right w:val="none" w:sz="0" w:space="0" w:color="auto"/>
          </w:divBdr>
        </w:div>
      </w:divsChild>
    </w:div>
    <w:div w:id="1729380376">
      <w:bodyDiv w:val="1"/>
      <w:marLeft w:val="0"/>
      <w:marRight w:val="0"/>
      <w:marTop w:val="0"/>
      <w:marBottom w:val="0"/>
      <w:divBdr>
        <w:top w:val="none" w:sz="0" w:space="0" w:color="auto"/>
        <w:left w:val="none" w:sz="0" w:space="0" w:color="auto"/>
        <w:bottom w:val="none" w:sz="0" w:space="0" w:color="auto"/>
        <w:right w:val="none" w:sz="0" w:space="0" w:color="auto"/>
      </w:divBdr>
    </w:div>
    <w:div w:id="19910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opleforpurpose.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sw.guidedogs.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sw.guidedogs.com.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eGeorge\People%20For%20Purpose\People%20For%20Purpose%20-%20Documents\10.Templates\!PFP%20Templates\Board%20Collateral\PfP_Board_Search_Collateral_Template_Role_Summary_Advertis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69153AC15BD4BBBFBFF86882A9F57" ma:contentTypeVersion="15" ma:contentTypeDescription="Create a new document." ma:contentTypeScope="" ma:versionID="f103401fe8c3ad5fa6c38f8387221dab">
  <xsd:schema xmlns:xsd="http://www.w3.org/2001/XMLSchema" xmlns:xs="http://www.w3.org/2001/XMLSchema" xmlns:p="http://schemas.microsoft.com/office/2006/metadata/properties" xmlns:ns2="0cd57682-efbf-4984-a5e3-65cb25c843f4" xmlns:ns3="fd583bb8-55ed-4b80-b488-81a79775bc9a" targetNamespace="http://schemas.microsoft.com/office/2006/metadata/properties" ma:root="true" ma:fieldsID="67fbb77b2f3bc70f9d2768cd7a482980" ns2:_="" ns3:_="">
    <xsd:import namespace="0cd57682-efbf-4984-a5e3-65cb25c843f4"/>
    <xsd:import namespace="fd583bb8-55ed-4b80-b488-81a79775bc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57682-efbf-4984-a5e3-65cb25c84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4a86c7-da35-46bd-9543-973b11bb7d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83bb8-55ed-4b80-b488-81a79775b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6af662-a068-4419-8b88-1b7c88770e1f}" ma:internalName="TaxCatchAll" ma:showField="CatchAllData" ma:web="fd583bb8-55ed-4b80-b488-81a79775bc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57682-efbf-4984-a5e3-65cb25c843f4">
      <Terms xmlns="http://schemas.microsoft.com/office/infopath/2007/PartnerControls"/>
    </lcf76f155ced4ddcb4097134ff3c332f>
    <TaxCatchAll xmlns="fd583bb8-55ed-4b80-b488-81a79775bc9a" xsi:nil="true"/>
  </documentManagement>
</p:properties>
</file>

<file path=customXml/itemProps1.xml><?xml version="1.0" encoding="utf-8"?>
<ds:datastoreItem xmlns:ds="http://schemas.openxmlformats.org/officeDocument/2006/customXml" ds:itemID="{3B1341D3-ECB1-48A5-AA9D-6EB43F06DFA2}">
  <ds:schemaRefs>
    <ds:schemaRef ds:uri="http://schemas.microsoft.com/office/2006/metadata/contentType"/>
    <ds:schemaRef ds:uri="http://schemas.microsoft.com/office/2006/metadata/properties/metaAttributes"/>
    <ds:schemaRef ds:uri="http://www.w3.org/2000/xmlns/"/>
    <ds:schemaRef ds:uri="http://www.w3.org/2001/XMLSchema"/>
    <ds:schemaRef ds:uri="0cd57682-efbf-4984-a5e3-65cb25c843f4"/>
    <ds:schemaRef ds:uri="fd583bb8-55ed-4b80-b488-81a79775bc9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59BFD-6949-4881-B7DA-B00B83F3CD95}">
  <ds:schemaRefs>
    <ds:schemaRef ds:uri="http://schemas.microsoft.com/sharepoint/v3/contenttype/forms"/>
  </ds:schemaRefs>
</ds:datastoreItem>
</file>

<file path=customXml/itemProps3.xml><?xml version="1.0" encoding="utf-8"?>
<ds:datastoreItem xmlns:ds="http://schemas.openxmlformats.org/officeDocument/2006/customXml" ds:itemID="{CF50BE40-FC70-4102-BD3E-29D325AD8AD2}">
  <ds:schemaRefs>
    <ds:schemaRef ds:uri="http://schemas.microsoft.com/office/2006/metadata/properties"/>
    <ds:schemaRef ds:uri="http://www.w3.org/2000/xmlns/"/>
    <ds:schemaRef ds:uri="0cd57682-efbf-4984-a5e3-65cb25c843f4"/>
    <ds:schemaRef ds:uri="http://schemas.microsoft.com/office/infopath/2007/PartnerControls"/>
    <ds:schemaRef ds:uri="fd583bb8-55ed-4b80-b488-81a79775bc9a"/>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PfP_Board_Search_Collateral_Template_Role_Summary_Advertisement</Template>
  <TotalTime>16</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Links>
    <vt:vector size="18" baseType="variant">
      <vt:variant>
        <vt:i4>2097192</vt:i4>
      </vt:variant>
      <vt:variant>
        <vt:i4>6</vt:i4>
      </vt:variant>
      <vt:variant>
        <vt:i4>0</vt:i4>
      </vt:variant>
      <vt:variant>
        <vt:i4>5</vt:i4>
      </vt:variant>
      <vt:variant>
        <vt:lpwstr>http://www.peopleforpurpose.com.au/</vt:lpwstr>
      </vt:variant>
      <vt:variant>
        <vt:lpwstr/>
      </vt:variant>
      <vt:variant>
        <vt:i4>4456513</vt:i4>
      </vt:variant>
      <vt:variant>
        <vt:i4>3</vt:i4>
      </vt:variant>
      <vt:variant>
        <vt:i4>0</vt:i4>
      </vt:variant>
      <vt:variant>
        <vt:i4>5</vt:i4>
      </vt:variant>
      <vt:variant>
        <vt:lpwstr>https://nsw.guidedogs.com.au/</vt:lpwstr>
      </vt:variant>
      <vt:variant>
        <vt:lpwstr/>
      </vt:variant>
      <vt:variant>
        <vt:i4>4456513</vt:i4>
      </vt:variant>
      <vt:variant>
        <vt:i4>0</vt:i4>
      </vt:variant>
      <vt:variant>
        <vt:i4>0</vt:i4>
      </vt:variant>
      <vt:variant>
        <vt:i4>5</vt:i4>
      </vt:variant>
      <vt:variant>
        <vt:lpwstr>https://nsw.guidedogs.com.au/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George</dc:creator>
  <cp:keywords/>
  <dc:description/>
  <cp:lastModifiedBy>Pauline George</cp:lastModifiedBy>
  <cp:revision>7</cp:revision>
  <dcterms:created xsi:type="dcterms:W3CDTF">2024-11-12T22:43:00Z</dcterms:created>
  <dcterms:modified xsi:type="dcterms:W3CDTF">2024-11-14T02:13:00Z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0x0101003EC69153AC15BD4BBBFBFF86882A9F57</vt:lpwstr>
  </property>
  <property fmtid="{D5CDD505-2E9C-101B-9397-08002B2CF9AE}" pid="3" name="Order">
    <vt:r8>1200</vt:r8>
  </property>
  <property fmtid="{D5CDD505-2E9C-101B-9397-08002B2CF9AE}" pid="4" name="MediaServiceImageTags">
    <vt:lpwstr/>
  </property>
</Properties>
</file>